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重庆城市综合交通枢纽(集团)有限公司</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关于蔡家组团一期出让用地配套道路施工图设计单位比选文件邀请函</w:t>
      </w:r>
    </w:p>
    <w:p>
      <w:pPr>
        <w:tabs>
          <w:tab w:val="left" w:pos="-7488"/>
        </w:tabs>
        <w:ind w:right="611" w:rightChars="291"/>
        <w:jc w:val="center"/>
        <w:rPr>
          <w:rFonts w:eastAsia="方正小标宋_GBK" w:cs="仿宋_GB2312"/>
          <w:b/>
          <w:bCs/>
          <w:sz w:val="36"/>
          <w:szCs w:val="36"/>
        </w:rPr>
      </w:pPr>
    </w:p>
    <w:p>
      <w:pPr>
        <w:rPr>
          <w:rFonts w:eastAsia="方正仿宋_GBK" w:cs="仿宋_GB2312"/>
          <w:sz w:val="28"/>
          <w:szCs w:val="28"/>
        </w:rPr>
      </w:pPr>
      <w:r>
        <w:rPr>
          <w:rFonts w:hint="eastAsia" w:eastAsia="方正仿宋_GBK" w:cs="仿宋_GB2312"/>
          <w:sz w:val="28"/>
          <w:szCs w:val="28"/>
          <w:u w:val="single"/>
        </w:rPr>
        <w:t xml:space="preserve">                            </w:t>
      </w:r>
      <w:r>
        <w:rPr>
          <w:rFonts w:hint="eastAsia" w:eastAsia="方正仿宋_GBK" w:cs="仿宋_GB2312"/>
          <w:sz w:val="28"/>
          <w:szCs w:val="28"/>
        </w:rPr>
        <w:t>：</w:t>
      </w:r>
    </w:p>
    <w:p>
      <w:pPr>
        <w:adjustRightInd w:val="0"/>
        <w:snapToGrid w:val="0"/>
        <w:spacing w:line="560" w:lineRule="exact"/>
        <w:ind w:firstLine="420" w:firstLineChars="150"/>
        <w:jc w:val="left"/>
        <w:rPr>
          <w:b/>
          <w:sz w:val="44"/>
          <w:szCs w:val="44"/>
          <w:u w:val="single"/>
        </w:rPr>
      </w:pPr>
      <w:r>
        <w:rPr>
          <w:rFonts w:hint="eastAsia" w:eastAsia="方正仿宋_GBK" w:cs="仿宋_GB2312"/>
          <w:sz w:val="28"/>
          <w:szCs w:val="28"/>
        </w:rPr>
        <w:t xml:space="preserve"> 我司拟开展蔡家组团一期出让用地配套道路施工图设计工作，本次设计工作实施单位的确定将采用比选方式进行。现邀请贵单位作为潜在比选被邀请人之一参加报价和比选。具体项目情况如下： </w:t>
      </w: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6" w:type="dxa"/>
            <w:gridSpan w:val="2"/>
            <w:vAlign w:val="center"/>
          </w:tcPr>
          <w:p>
            <w:pPr>
              <w:rPr>
                <w:rFonts w:eastAsia="方正仿宋_GBK" w:cs="仿宋_GB2312"/>
                <w:sz w:val="24"/>
                <w:szCs w:val="24"/>
              </w:rPr>
            </w:pPr>
            <w:r>
              <w:rPr>
                <w:rFonts w:hint="eastAsia" w:hAnsi="仿宋_GB2312" w:eastAsia="仿宋_GB2312" w:cs="仿宋_GB2312"/>
                <w:sz w:val="24"/>
                <w:szCs w:val="24"/>
              </w:rPr>
              <w:t>一、</w:t>
            </w:r>
            <w:r>
              <w:rPr>
                <w:rFonts w:hint="eastAsia" w:eastAsia="方正仿宋_GBK" w:cs="仿宋_GB2312"/>
                <w:sz w:val="24"/>
                <w:szCs w:val="24"/>
              </w:rPr>
              <w:t>项目概况</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242" w:type="dxa"/>
            <w:vAlign w:val="center"/>
          </w:tcPr>
          <w:p>
            <w:pPr>
              <w:rPr>
                <w:sz w:val="24"/>
                <w:szCs w:val="24"/>
              </w:rPr>
            </w:pPr>
            <w:r>
              <w:rPr>
                <w:rFonts w:hint="eastAsia" w:eastAsia="方正仿宋_GBK" w:cs="仿宋_GB2312"/>
                <w:sz w:val="24"/>
                <w:szCs w:val="24"/>
              </w:rPr>
              <w:t>项目名称</w:t>
            </w:r>
          </w:p>
        </w:tc>
        <w:tc>
          <w:tcPr>
            <w:tcW w:w="8364" w:type="dxa"/>
            <w:vAlign w:val="center"/>
          </w:tcPr>
          <w:p>
            <w:pPr>
              <w:adjustRightInd w:val="0"/>
              <w:snapToGrid w:val="0"/>
              <w:spacing w:line="500" w:lineRule="exact"/>
              <w:rPr>
                <w:rFonts w:eastAsia="方正仿宋_GBK"/>
                <w:snapToGrid w:val="0"/>
                <w:kern w:val="0"/>
                <w:sz w:val="24"/>
                <w:szCs w:val="24"/>
              </w:rPr>
            </w:pPr>
            <w:r>
              <w:rPr>
                <w:rFonts w:hint="eastAsia" w:eastAsia="方正仿宋_GBK"/>
                <w:snapToGrid w:val="0"/>
                <w:kern w:val="0"/>
                <w:sz w:val="24"/>
                <w:szCs w:val="24"/>
              </w:rPr>
              <w:t>蔡家组团一期出让用地配套道路施工图设计</w:t>
            </w:r>
          </w:p>
          <w:p>
            <w:pPr>
              <w:pStyle w:val="2"/>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242" w:type="dxa"/>
            <w:vAlign w:val="center"/>
          </w:tcPr>
          <w:p>
            <w:pPr>
              <w:rPr>
                <w:sz w:val="24"/>
                <w:szCs w:val="24"/>
              </w:rPr>
            </w:pPr>
            <w:r>
              <w:rPr>
                <w:rFonts w:hint="eastAsia" w:eastAsia="方正仿宋_GBK" w:cs="仿宋_GB2312"/>
                <w:sz w:val="24"/>
                <w:szCs w:val="24"/>
              </w:rPr>
              <w:t>项目投资</w:t>
            </w:r>
          </w:p>
        </w:tc>
        <w:tc>
          <w:tcPr>
            <w:tcW w:w="8364" w:type="dxa"/>
            <w:vAlign w:val="center"/>
          </w:tcPr>
          <w:p>
            <w:pPr>
              <w:rPr>
                <w:sz w:val="24"/>
                <w:szCs w:val="24"/>
              </w:rPr>
            </w:pPr>
            <w:r>
              <w:rPr>
                <w:rFonts w:hint="eastAsia" w:eastAsia="方正仿宋_GBK" w:cs="仿宋_GB2312"/>
                <w:sz w:val="24"/>
                <w:szCs w:val="24"/>
              </w:rPr>
              <w:t>道路建安费约300万元。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1242" w:type="dxa"/>
            <w:vAlign w:val="center"/>
          </w:tcPr>
          <w:p>
            <w:pPr>
              <w:jc w:val="center"/>
              <w:rPr>
                <w:sz w:val="24"/>
                <w:szCs w:val="24"/>
              </w:rPr>
            </w:pPr>
            <w:r>
              <w:rPr>
                <w:rFonts w:hint="eastAsia" w:eastAsia="方正仿宋_GBK" w:cs="仿宋_GB2312"/>
                <w:sz w:val="24"/>
                <w:szCs w:val="24"/>
              </w:rPr>
              <w:t>项目具体概况</w:t>
            </w:r>
          </w:p>
        </w:tc>
        <w:tc>
          <w:tcPr>
            <w:tcW w:w="8364" w:type="dxa"/>
            <w:vAlign w:val="center"/>
          </w:tcPr>
          <w:p>
            <w:pPr>
              <w:adjustRightInd w:val="0"/>
              <w:snapToGrid w:val="0"/>
              <w:spacing w:line="400" w:lineRule="exact"/>
              <w:ind w:firstLine="480" w:firstLineChars="200"/>
              <w:rPr>
                <w:sz w:val="28"/>
                <w:szCs w:val="28"/>
              </w:rPr>
            </w:pPr>
            <w:r>
              <w:rPr>
                <w:rFonts w:hint="eastAsia" w:eastAsia="方正仿宋_GBK"/>
                <w:snapToGrid w:val="0"/>
                <w:kern w:val="0"/>
                <w:sz w:val="24"/>
                <w:szCs w:val="24"/>
              </w:rPr>
              <w:t>道路全长约240米，宽16米（2车道+2人行道），含两个人行道口，含排水设施工程。建安费约300万元，最终以实际投资为准。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exact"/>
          <w:jc w:val="center"/>
        </w:trPr>
        <w:tc>
          <w:tcPr>
            <w:tcW w:w="1242" w:type="dxa"/>
            <w:vAlign w:val="center"/>
          </w:tcPr>
          <w:p>
            <w:pPr>
              <w:jc w:val="center"/>
              <w:rPr>
                <w:sz w:val="24"/>
                <w:szCs w:val="24"/>
              </w:rPr>
            </w:pPr>
            <w:r>
              <w:rPr>
                <w:rFonts w:hint="eastAsia" w:eastAsia="方正仿宋_GBK" w:cs="仿宋_GB2312"/>
                <w:sz w:val="24"/>
                <w:szCs w:val="24"/>
              </w:rPr>
              <w:t>工期</w:t>
            </w:r>
          </w:p>
        </w:tc>
        <w:tc>
          <w:tcPr>
            <w:tcW w:w="8364" w:type="dxa"/>
            <w:vAlign w:val="center"/>
          </w:tcPr>
          <w:p>
            <w:pPr>
              <w:snapToGrid w:val="0"/>
              <w:spacing w:line="400" w:lineRule="exact"/>
              <w:ind w:firstLine="480" w:firstLineChars="200"/>
              <w:rPr>
                <w:rFonts w:eastAsia="方正仿宋_GBK"/>
                <w:sz w:val="24"/>
                <w:szCs w:val="24"/>
              </w:rPr>
            </w:pPr>
            <w:r>
              <w:rPr>
                <w:rFonts w:hint="eastAsia" w:eastAsia="方正仿宋_GBK"/>
                <w:sz w:val="24"/>
                <w:szCs w:val="24"/>
              </w:rPr>
              <w:t>从合同签订之日起45日历天内完成至施工图设计并通过施工图审查。</w:t>
            </w:r>
          </w:p>
          <w:p>
            <w:pPr>
              <w:pStyle w:val="7"/>
              <w:adjustRightInd w:val="0"/>
              <w:snapToGrid w:val="0"/>
              <w:spacing w:after="0" w:line="400" w:lineRule="exact"/>
              <w:ind w:firstLine="480" w:firstLineChars="200"/>
              <w:rPr>
                <w:rFonts w:eastAsia="方正仿宋_GBK"/>
                <w:sz w:val="24"/>
                <w:szCs w:val="24"/>
              </w:rPr>
            </w:pPr>
            <w:r>
              <w:rPr>
                <w:rFonts w:hint="eastAsia" w:eastAsia="方正仿宋_GBK"/>
                <w:sz w:val="24"/>
                <w:szCs w:val="24"/>
              </w:rPr>
              <w:t>方案设计及方案估算：在发包人书面通知开展后10个日历天完成，并根据招标人的要求及时进行修改完善，通过规划主管部门方案设计审批。</w:t>
            </w:r>
          </w:p>
          <w:p>
            <w:pPr>
              <w:pStyle w:val="7"/>
              <w:adjustRightInd w:val="0"/>
              <w:snapToGrid w:val="0"/>
              <w:spacing w:after="0" w:line="400" w:lineRule="exact"/>
              <w:ind w:firstLine="480" w:firstLineChars="200"/>
              <w:rPr>
                <w:sz w:val="24"/>
                <w:szCs w:val="24"/>
              </w:rPr>
            </w:pPr>
            <w:r>
              <w:rPr>
                <w:rFonts w:hint="eastAsia" w:eastAsia="方正仿宋_GBK"/>
                <w:sz w:val="24"/>
                <w:szCs w:val="24"/>
              </w:rPr>
              <w:t>施工图设计：在发包人书面通知开展后20个日历天完成（不含外审时间），经住建委审查同意并施工图设计批复后提交成果。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Align w:val="center"/>
          </w:tcPr>
          <w:p>
            <w:pPr>
              <w:jc w:val="center"/>
              <w:rPr>
                <w:sz w:val="24"/>
                <w:szCs w:val="24"/>
              </w:rPr>
            </w:pPr>
            <w:r>
              <w:rPr>
                <w:rFonts w:hint="eastAsia" w:eastAsia="方正仿宋_GBK" w:cs="仿宋_GB2312"/>
                <w:sz w:val="24"/>
                <w:szCs w:val="24"/>
              </w:rPr>
              <w:t>预计开工时间</w:t>
            </w:r>
          </w:p>
        </w:tc>
        <w:tc>
          <w:tcPr>
            <w:tcW w:w="8364" w:type="dxa"/>
            <w:vAlign w:val="center"/>
          </w:tcPr>
          <w:p>
            <w:pPr>
              <w:rPr>
                <w:rFonts w:eastAsia="方正仿宋_GBK"/>
                <w:sz w:val="24"/>
                <w:szCs w:val="24"/>
              </w:rPr>
            </w:pPr>
            <w:r>
              <w:rPr>
                <w:rFonts w:hint="eastAsia" w:eastAsia="方正仿宋_GBK"/>
                <w:sz w:val="24"/>
                <w:szCs w:val="24"/>
              </w:rPr>
              <w:t>合同签订完成后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6" w:type="dxa"/>
            <w:gridSpan w:val="2"/>
            <w:vAlign w:val="center"/>
          </w:tcPr>
          <w:p>
            <w:pPr>
              <w:rPr>
                <w:sz w:val="24"/>
                <w:szCs w:val="24"/>
              </w:rPr>
            </w:pPr>
            <w:r>
              <w:rPr>
                <w:rFonts w:hint="eastAsia" w:hAnsi="仿宋_GB2312" w:eastAsia="仿宋_GB2312" w:cs="仿宋_GB2312"/>
                <w:sz w:val="24"/>
                <w:szCs w:val="24"/>
              </w:rPr>
              <w:t>二、</w:t>
            </w:r>
            <w:r>
              <w:rPr>
                <w:rFonts w:hint="eastAsia" w:eastAsia="方正仿宋_GBK" w:cs="仿宋_GB2312"/>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exact"/>
          <w:jc w:val="center"/>
        </w:trPr>
        <w:tc>
          <w:tcPr>
            <w:tcW w:w="1242" w:type="dxa"/>
            <w:vAlign w:val="center"/>
          </w:tcPr>
          <w:p>
            <w:pPr>
              <w:jc w:val="center"/>
              <w:rPr>
                <w:sz w:val="24"/>
                <w:szCs w:val="24"/>
              </w:rPr>
            </w:pPr>
            <w:r>
              <w:rPr>
                <w:rFonts w:hint="eastAsia" w:eastAsia="方正仿宋_GBK" w:cs="仿宋_GB2312"/>
                <w:sz w:val="24"/>
                <w:szCs w:val="24"/>
              </w:rPr>
              <w:t>比选范围及内容</w:t>
            </w:r>
          </w:p>
        </w:tc>
        <w:tc>
          <w:tcPr>
            <w:tcW w:w="8364" w:type="dxa"/>
            <w:vAlign w:val="center"/>
          </w:tcPr>
          <w:p>
            <w:pPr>
              <w:pStyle w:val="7"/>
              <w:adjustRightInd w:val="0"/>
              <w:snapToGrid w:val="0"/>
              <w:spacing w:after="0" w:line="500" w:lineRule="exact"/>
              <w:ind w:firstLine="480" w:firstLineChars="200"/>
              <w:rPr>
                <w:rFonts w:eastAsia="方正仿宋_GBK"/>
                <w:sz w:val="24"/>
                <w:szCs w:val="24"/>
              </w:rPr>
            </w:pPr>
            <w:r>
              <w:rPr>
                <w:rFonts w:hint="eastAsia" w:eastAsia="方正仿宋_GBK"/>
                <w:sz w:val="24"/>
                <w:szCs w:val="24"/>
              </w:rPr>
              <w:t>方案设计：通过规划主管部门方案设计审批。</w:t>
            </w:r>
          </w:p>
          <w:p>
            <w:pPr>
              <w:spacing w:line="440" w:lineRule="exact"/>
              <w:ind w:firstLine="480" w:firstLineChars="200"/>
              <w:rPr>
                <w:rFonts w:eastAsia="方正仿宋_GBK"/>
                <w:sz w:val="24"/>
                <w:szCs w:val="24"/>
              </w:rPr>
            </w:pPr>
            <w:r>
              <w:rPr>
                <w:rFonts w:hint="eastAsia" w:eastAsia="方正仿宋_GBK"/>
                <w:sz w:val="24"/>
                <w:szCs w:val="24"/>
              </w:rPr>
              <w:t>施工图设计：经住建委审查同意并施工图设计批复后提交成果。</w:t>
            </w:r>
          </w:p>
          <w:p>
            <w:pPr>
              <w:spacing w:line="440" w:lineRule="exact"/>
              <w:ind w:firstLine="480" w:firstLineChars="200"/>
              <w:rPr>
                <w:sz w:val="24"/>
                <w:szCs w:val="24"/>
              </w:rPr>
            </w:pPr>
            <w:r>
              <w:rPr>
                <w:rFonts w:hint="eastAsia" w:eastAsia="方正仿宋_GBK"/>
                <w:sz w:val="24"/>
                <w:szCs w:val="24"/>
              </w:rPr>
              <w:t>根据施工图编制工程量清单。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exact"/>
          <w:jc w:val="center"/>
        </w:trPr>
        <w:tc>
          <w:tcPr>
            <w:tcW w:w="1242" w:type="dxa"/>
            <w:vAlign w:val="center"/>
          </w:tcPr>
          <w:p>
            <w:pPr>
              <w:spacing w:line="440" w:lineRule="exact"/>
              <w:jc w:val="center"/>
              <w:rPr>
                <w:sz w:val="24"/>
                <w:szCs w:val="24"/>
              </w:rPr>
            </w:pPr>
            <w:r>
              <w:rPr>
                <w:rFonts w:hint="eastAsia" w:eastAsia="方正仿宋_GBK" w:cs="仿宋_GB2312"/>
                <w:sz w:val="24"/>
                <w:szCs w:val="24"/>
              </w:rPr>
              <w:t>比选被邀请人资格要求</w:t>
            </w:r>
          </w:p>
        </w:tc>
        <w:tc>
          <w:tcPr>
            <w:tcW w:w="8364" w:type="dxa"/>
            <w:vAlign w:val="center"/>
          </w:tcPr>
          <w:p>
            <w:pPr>
              <w:adjustRightInd w:val="0"/>
              <w:snapToGrid w:val="0"/>
              <w:spacing w:line="440" w:lineRule="exact"/>
              <w:ind w:firstLine="480" w:firstLineChars="200"/>
              <w:rPr>
                <w:rFonts w:eastAsia="方正仿宋_GBK" w:cs="仿宋_GB2312"/>
                <w:kern w:val="0"/>
                <w:sz w:val="24"/>
                <w:szCs w:val="24"/>
              </w:rPr>
            </w:pPr>
            <w:r>
              <w:rPr>
                <w:rFonts w:hint="eastAsia" w:eastAsia="方正仿宋_GBK" w:cs="仿宋_GB2312"/>
                <w:kern w:val="0"/>
                <w:sz w:val="24"/>
                <w:szCs w:val="24"/>
              </w:rPr>
              <w:t>1.比选人须具备建设行政主管部门颁发的工程设计综合甲级资质或工程设计市政行业设计乙级资质或工程设计市政行业（道路工程）专业设计乙级资质以上设计资质。</w:t>
            </w:r>
          </w:p>
          <w:p>
            <w:pPr>
              <w:adjustRightInd w:val="0"/>
              <w:snapToGrid w:val="0"/>
              <w:spacing w:line="440" w:lineRule="exact"/>
              <w:ind w:firstLine="480" w:firstLineChars="200"/>
              <w:rPr>
                <w:rFonts w:eastAsia="方正仿宋_GBK" w:cs="仿宋_GB2312"/>
                <w:kern w:val="0"/>
                <w:sz w:val="24"/>
                <w:szCs w:val="24"/>
              </w:rPr>
            </w:pPr>
            <w:r>
              <w:rPr>
                <w:rFonts w:eastAsia="方正仿宋_GBK" w:cs="仿宋_GB2312"/>
                <w:kern w:val="0"/>
                <w:sz w:val="24"/>
                <w:szCs w:val="24"/>
              </w:rPr>
              <w:t>2.</w:t>
            </w:r>
            <w:r>
              <w:rPr>
                <w:rFonts w:hint="eastAsia" w:eastAsia="方正仿宋_GBK" w:cs="仿宋_GB2312"/>
                <w:kern w:val="0"/>
                <w:sz w:val="24"/>
                <w:szCs w:val="24"/>
              </w:rPr>
              <w:t>具有独立法人资格，具备有效的营业执照。</w:t>
            </w:r>
          </w:p>
          <w:p>
            <w:pPr>
              <w:adjustRightInd w:val="0"/>
              <w:snapToGrid w:val="0"/>
              <w:spacing w:line="440" w:lineRule="exact"/>
              <w:ind w:firstLine="480" w:firstLineChars="200"/>
              <w:rPr>
                <w:rFonts w:eastAsia="方正仿宋_GBK" w:cs="仿宋_GB2312"/>
                <w:kern w:val="0"/>
                <w:sz w:val="24"/>
                <w:szCs w:val="24"/>
              </w:rPr>
            </w:pPr>
            <w:r>
              <w:rPr>
                <w:rFonts w:hint="eastAsia" w:eastAsia="方正仿宋_GBK" w:cs="仿宋_GB2312"/>
                <w:kern w:val="0"/>
                <w:sz w:val="24"/>
                <w:szCs w:val="24"/>
              </w:rPr>
              <w:t>3.比选人须提供近三年（2018年1月1日至今），投标人承担过单项合同金额（设计费）不低于10万元的道路工程设计业绩一个及以上</w:t>
            </w:r>
            <w:r>
              <w:rPr>
                <w:rFonts w:hint="eastAsia" w:eastAsia="方正仿宋_GBK" w:cs="仿宋_GB2312"/>
                <w:color w:val="000000"/>
                <w:kern w:val="0"/>
                <w:sz w:val="24"/>
                <w:szCs w:val="24"/>
              </w:rPr>
              <w:t>（提供原签订的设计合同复印件）</w:t>
            </w:r>
            <w:r>
              <w:rPr>
                <w:rFonts w:hint="eastAsia" w:eastAsia="方正仿宋_GBK" w:cs="仿宋_GB2312"/>
                <w:kern w:val="0"/>
                <w:sz w:val="24"/>
                <w:szCs w:val="24"/>
              </w:rPr>
              <w:t>。</w:t>
            </w:r>
          </w:p>
          <w:p>
            <w:pPr>
              <w:adjustRightInd w:val="0"/>
              <w:snapToGrid w:val="0"/>
              <w:spacing w:line="440" w:lineRule="exact"/>
              <w:ind w:firstLine="480" w:firstLineChars="200"/>
              <w:rPr>
                <w:rFonts w:ascii="方正仿宋_GBK" w:hAnsi="方正仿宋_GBK" w:eastAsia="方正仿宋_GBK" w:cs="方正仿宋_GBK"/>
                <w:snapToGrid w:val="0"/>
                <w:kern w:val="0"/>
                <w:sz w:val="32"/>
                <w:szCs w:val="32"/>
              </w:rPr>
            </w:pPr>
            <w:r>
              <w:rPr>
                <w:rFonts w:hint="eastAsia" w:eastAsia="方正仿宋_GBK" w:cs="仿宋_GB2312"/>
                <w:kern w:val="0"/>
                <w:sz w:val="24"/>
                <w:szCs w:val="24"/>
              </w:rPr>
              <w:t>4.本项目负责人资格要求：须具有注册土木工程师（道路工程）资格且注册在本单位,具有10年及以上设计经历。项目技术负责人具有工程类中级及以上职称。</w:t>
            </w:r>
          </w:p>
          <w:p>
            <w:pPr>
              <w:adjustRightInd w:val="0"/>
              <w:snapToGrid w:val="0"/>
              <w:spacing w:line="440" w:lineRule="exact"/>
              <w:ind w:firstLine="480" w:firstLineChars="200"/>
              <w:rPr>
                <w:rFonts w:eastAsia="仿宋_GB2312"/>
                <w:sz w:val="24"/>
                <w:szCs w:val="24"/>
              </w:rPr>
            </w:pPr>
            <w:r>
              <w:rPr>
                <w:rFonts w:hint="eastAsia" w:eastAsia="方正仿宋_GBK"/>
                <w:bCs/>
                <w:sz w:val="24"/>
                <w:szCs w:val="24"/>
              </w:rPr>
              <w:t>注：提</w:t>
            </w:r>
            <w:r>
              <w:rPr>
                <w:rFonts w:hint="eastAsia" w:eastAsia="方正仿宋_GBK" w:cs="MingLiU"/>
                <w:bCs/>
                <w:snapToGrid w:val="0"/>
                <w:kern w:val="0"/>
                <w:sz w:val="24"/>
                <w:szCs w:val="24"/>
              </w:rPr>
              <w:t>供</w:t>
            </w:r>
            <w:r>
              <w:rPr>
                <w:rFonts w:hint="eastAsia" w:eastAsia="方正仿宋_GBK"/>
                <w:sz w:val="24"/>
                <w:szCs w:val="24"/>
              </w:rPr>
              <w:t>土木工程师注册证书、职称证（职称证不能证明工程类专业的，可以补充提交建筑工程专业的学历毕业证书）。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1242" w:type="dxa"/>
            <w:vAlign w:val="center"/>
          </w:tcPr>
          <w:p>
            <w:pPr>
              <w:spacing w:line="440" w:lineRule="exact"/>
              <w:jc w:val="center"/>
              <w:rPr>
                <w:sz w:val="24"/>
                <w:szCs w:val="24"/>
              </w:rPr>
            </w:pPr>
            <w:r>
              <w:rPr>
                <w:rFonts w:hint="eastAsia" w:eastAsia="方正仿宋_GBK" w:cs="仿宋_GB2312"/>
                <w:sz w:val="24"/>
                <w:szCs w:val="24"/>
              </w:rPr>
              <w:t>比选文件递交时间、地点及比选文件份数</w:t>
            </w:r>
          </w:p>
        </w:tc>
        <w:tc>
          <w:tcPr>
            <w:tcW w:w="8364" w:type="dxa"/>
            <w:vAlign w:val="center"/>
          </w:tcPr>
          <w:p>
            <w:pPr>
              <w:spacing w:line="400" w:lineRule="exact"/>
              <w:ind w:firstLine="480" w:firstLineChars="200"/>
              <w:rPr>
                <w:rFonts w:eastAsia="方正仿宋_GBK" w:cs="仿宋_GB2312"/>
                <w:color w:val="FF0000"/>
                <w:sz w:val="24"/>
                <w:szCs w:val="24"/>
              </w:rPr>
            </w:pPr>
            <w:r>
              <w:rPr>
                <w:rFonts w:hint="eastAsia" w:eastAsia="方正仿宋_GBK" w:cs="仿宋_GB2312"/>
                <w:sz w:val="24"/>
                <w:szCs w:val="24"/>
              </w:rPr>
              <w:t>递交时间：于 2021年</w:t>
            </w:r>
            <w:r>
              <w:rPr>
                <w:rFonts w:hint="eastAsia" w:eastAsia="方正仿宋_GBK" w:cs="仿宋_GB2312"/>
                <w:sz w:val="24"/>
                <w:szCs w:val="24"/>
                <w:lang w:val="en-US" w:eastAsia="zh-CN"/>
              </w:rPr>
              <w:t>6</w:t>
            </w:r>
            <w:r>
              <w:rPr>
                <w:rFonts w:hint="eastAsia" w:eastAsia="方正仿宋_GBK" w:cs="仿宋_GB2312"/>
                <w:sz w:val="24"/>
                <w:szCs w:val="24"/>
              </w:rPr>
              <w:t>月</w:t>
            </w:r>
            <w:r>
              <w:rPr>
                <w:rFonts w:hint="eastAsia" w:eastAsia="方正仿宋_GBK" w:cs="仿宋_GB2312"/>
                <w:sz w:val="24"/>
                <w:szCs w:val="24"/>
                <w:lang w:val="en-US" w:eastAsia="zh-CN"/>
              </w:rPr>
              <w:t>9</w:t>
            </w:r>
            <w:r>
              <w:rPr>
                <w:rFonts w:hint="eastAsia" w:eastAsia="方正仿宋_GBK" w:cs="仿宋_GB2312"/>
                <w:sz w:val="24"/>
                <w:szCs w:val="24"/>
              </w:rPr>
              <w:t>日</w:t>
            </w:r>
            <w:r>
              <w:rPr>
                <w:rFonts w:hint="eastAsia" w:eastAsia="方正仿宋_GBK" w:cs="仿宋_GB2312"/>
                <w:sz w:val="24"/>
                <w:szCs w:val="24"/>
                <w:lang w:val="en-US" w:eastAsia="zh-CN"/>
              </w:rPr>
              <w:t>14</w:t>
            </w:r>
            <w:r>
              <w:rPr>
                <w:rFonts w:hint="eastAsia" w:eastAsia="方正仿宋_GBK" w:cs="仿宋_GB2312"/>
                <w:sz w:val="24"/>
                <w:szCs w:val="24"/>
              </w:rPr>
              <w:t>时</w:t>
            </w:r>
            <w:r>
              <w:rPr>
                <w:rFonts w:hint="eastAsia" w:eastAsia="方正仿宋_GBK" w:cs="仿宋_GB2312"/>
                <w:sz w:val="24"/>
                <w:szCs w:val="24"/>
                <w:lang w:val="en-US" w:eastAsia="zh-CN"/>
              </w:rPr>
              <w:t>3</w:t>
            </w:r>
            <w:r>
              <w:rPr>
                <w:rFonts w:hint="eastAsia" w:eastAsia="方正仿宋_GBK" w:cs="仿宋_GB2312"/>
                <w:sz w:val="24"/>
                <w:szCs w:val="24"/>
              </w:rPr>
              <w:t xml:space="preserve">0分截止。  </w:t>
            </w:r>
          </w:p>
          <w:p>
            <w:pPr>
              <w:spacing w:line="400" w:lineRule="exact"/>
              <w:ind w:firstLine="480" w:firstLineChars="200"/>
              <w:rPr>
                <w:rFonts w:eastAsia="方正仿宋_GBK" w:cs="仿宋_GB2312"/>
                <w:sz w:val="24"/>
                <w:szCs w:val="24"/>
              </w:rPr>
            </w:pPr>
            <w:r>
              <w:rPr>
                <w:rFonts w:hint="eastAsia" w:eastAsia="方正仿宋_GBK" w:cs="仿宋_GB2312"/>
                <w:sz w:val="24"/>
                <w:szCs w:val="24"/>
              </w:rPr>
              <w:t>递交地点：重庆市北部新区泰山大道东段梧桐路6号（交通开投大厦）1102办公室。</w:t>
            </w:r>
          </w:p>
          <w:p>
            <w:pPr>
              <w:spacing w:line="400" w:lineRule="exact"/>
              <w:ind w:firstLine="480" w:firstLineChars="200"/>
              <w:rPr>
                <w:rFonts w:eastAsia="方正仿宋_GBK" w:cs="仿宋_GB2312"/>
                <w:sz w:val="24"/>
                <w:szCs w:val="24"/>
              </w:rPr>
            </w:pPr>
            <w:r>
              <w:rPr>
                <w:rFonts w:hint="eastAsia" w:eastAsia="方正仿宋_GBK" w:cs="仿宋_GB2312"/>
                <w:sz w:val="24"/>
                <w:szCs w:val="24"/>
              </w:rPr>
              <w:t>比选时间：于2021 年</w:t>
            </w:r>
            <w:r>
              <w:rPr>
                <w:rFonts w:hint="eastAsia" w:eastAsia="方正仿宋_GBK" w:cs="仿宋_GB2312"/>
                <w:sz w:val="24"/>
                <w:szCs w:val="24"/>
                <w:lang w:val="en-US" w:eastAsia="zh-CN"/>
              </w:rPr>
              <w:t>6</w:t>
            </w:r>
            <w:r>
              <w:rPr>
                <w:rFonts w:hint="eastAsia" w:eastAsia="方正仿宋_GBK" w:cs="仿宋_GB2312"/>
                <w:sz w:val="24"/>
                <w:szCs w:val="24"/>
              </w:rPr>
              <w:t>月</w:t>
            </w:r>
            <w:r>
              <w:rPr>
                <w:rFonts w:hint="eastAsia" w:eastAsia="方正仿宋_GBK" w:cs="仿宋_GB2312"/>
                <w:sz w:val="24"/>
                <w:szCs w:val="24"/>
                <w:lang w:val="en-US" w:eastAsia="zh-CN"/>
              </w:rPr>
              <w:t>9</w:t>
            </w:r>
            <w:r>
              <w:rPr>
                <w:rFonts w:hint="eastAsia" w:eastAsia="方正仿宋_GBK" w:cs="仿宋_GB2312"/>
                <w:sz w:val="24"/>
                <w:szCs w:val="24"/>
              </w:rPr>
              <w:t>日</w:t>
            </w:r>
            <w:r>
              <w:rPr>
                <w:rFonts w:hint="eastAsia" w:eastAsia="方正仿宋_GBK" w:cs="仿宋_GB2312"/>
                <w:sz w:val="24"/>
                <w:szCs w:val="24"/>
                <w:lang w:val="en-US" w:eastAsia="zh-CN"/>
              </w:rPr>
              <w:t>14</w:t>
            </w:r>
            <w:r>
              <w:rPr>
                <w:rFonts w:hint="eastAsia" w:eastAsia="方正仿宋_GBK" w:cs="仿宋_GB2312"/>
                <w:sz w:val="24"/>
                <w:szCs w:val="24"/>
              </w:rPr>
              <w:t>时</w:t>
            </w:r>
            <w:r>
              <w:rPr>
                <w:rFonts w:hint="eastAsia" w:eastAsia="方正仿宋_GBK" w:cs="仿宋_GB2312"/>
                <w:sz w:val="24"/>
                <w:szCs w:val="24"/>
                <w:lang w:val="en-US" w:eastAsia="zh-CN"/>
              </w:rPr>
              <w:t>40</w:t>
            </w:r>
            <w:r>
              <w:rPr>
                <w:rFonts w:hint="eastAsia" w:eastAsia="方正仿宋_GBK" w:cs="仿宋_GB2312"/>
                <w:sz w:val="24"/>
                <w:szCs w:val="24"/>
              </w:rPr>
              <w:t>分</w:t>
            </w:r>
          </w:p>
          <w:p>
            <w:pPr>
              <w:spacing w:line="400" w:lineRule="exact"/>
              <w:rPr>
                <w:sz w:val="24"/>
                <w:szCs w:val="24"/>
              </w:rPr>
            </w:pPr>
            <w:r>
              <w:rPr>
                <w:rFonts w:hint="eastAsia" w:eastAsia="方正仿宋_GBK" w:cs="仿宋_GB2312"/>
                <w:sz w:val="24"/>
                <w:szCs w:val="24"/>
              </w:rPr>
              <w:t xml:space="preserve">    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1242" w:type="dxa"/>
            <w:vMerge w:val="restart"/>
            <w:vAlign w:val="center"/>
          </w:tcPr>
          <w:p>
            <w:pPr>
              <w:spacing w:line="440" w:lineRule="exact"/>
              <w:jc w:val="center"/>
              <w:rPr>
                <w:sz w:val="24"/>
                <w:szCs w:val="24"/>
              </w:rPr>
            </w:pPr>
            <w:r>
              <w:rPr>
                <w:rFonts w:hint="eastAsia" w:eastAsia="方正仿宋_GBK" w:cs="仿宋_GB2312"/>
                <w:sz w:val="24"/>
                <w:szCs w:val="24"/>
              </w:rPr>
              <w:t>限价及比选报价要求</w:t>
            </w:r>
          </w:p>
        </w:tc>
        <w:tc>
          <w:tcPr>
            <w:tcW w:w="8364" w:type="dxa"/>
            <w:vAlign w:val="center"/>
          </w:tcPr>
          <w:p>
            <w:pPr>
              <w:spacing w:line="400" w:lineRule="exact"/>
              <w:ind w:firstLine="480" w:firstLineChars="200"/>
              <w:rPr>
                <w:rFonts w:eastAsia="方正仿宋_GBK"/>
                <w:sz w:val="24"/>
                <w:szCs w:val="24"/>
              </w:rPr>
            </w:pPr>
            <w:r>
              <w:rPr>
                <w:rFonts w:hint="eastAsia" w:eastAsia="方正仿宋_GBK" w:cs="仿宋_GB2312"/>
                <w:sz w:val="24"/>
                <w:szCs w:val="24"/>
              </w:rPr>
              <w:t>限价：</w:t>
            </w:r>
            <w:r>
              <w:rPr>
                <w:rFonts w:hint="eastAsia" w:eastAsia="方正仿宋_GBK"/>
                <w:snapToGrid w:val="0"/>
                <w:kern w:val="0"/>
                <w:sz w:val="24"/>
                <w:szCs w:val="24"/>
              </w:rPr>
              <w:t>10</w:t>
            </w:r>
            <w:r>
              <w:rPr>
                <w:rFonts w:hint="eastAsia" w:eastAsia="方正仿宋_GBK"/>
                <w:sz w:val="24"/>
                <w:szCs w:val="24"/>
              </w:rPr>
              <w:t>万元包干。</w:t>
            </w:r>
          </w:p>
          <w:p>
            <w:pPr>
              <w:spacing w:line="400" w:lineRule="exact"/>
              <w:ind w:firstLine="480" w:firstLineChars="200"/>
              <w:rPr>
                <w:sz w:val="24"/>
                <w:szCs w:val="24"/>
              </w:rPr>
            </w:pPr>
            <w:r>
              <w:rPr>
                <w:rFonts w:hint="eastAsia"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242" w:type="dxa"/>
            <w:vMerge w:val="continue"/>
            <w:vAlign w:val="center"/>
          </w:tcPr>
          <w:p>
            <w:pPr>
              <w:spacing w:line="440" w:lineRule="exact"/>
              <w:rPr>
                <w:sz w:val="24"/>
                <w:szCs w:val="24"/>
              </w:rPr>
            </w:pPr>
          </w:p>
        </w:tc>
        <w:tc>
          <w:tcPr>
            <w:tcW w:w="8364" w:type="dxa"/>
            <w:vAlign w:val="center"/>
          </w:tcPr>
          <w:p>
            <w:pPr>
              <w:spacing w:line="400" w:lineRule="exact"/>
              <w:ind w:firstLine="480" w:firstLineChars="200"/>
              <w:rPr>
                <w:sz w:val="24"/>
                <w:szCs w:val="24"/>
              </w:rPr>
            </w:pPr>
            <w:r>
              <w:rPr>
                <w:rFonts w:hint="eastAsia" w:eastAsia="方正仿宋_GBK" w:cs="仿宋_GB2312"/>
                <w:sz w:val="24"/>
                <w:szCs w:val="24"/>
              </w:rPr>
              <w:t>比选报价要求：报价等于或超过此限价为废标。本次比选报价为全费用包干价，包含设计费、评审费等全部费用。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exact"/>
          <w:jc w:val="center"/>
        </w:trPr>
        <w:tc>
          <w:tcPr>
            <w:tcW w:w="1242" w:type="dxa"/>
            <w:vAlign w:val="center"/>
          </w:tcPr>
          <w:p>
            <w:pPr>
              <w:spacing w:line="440" w:lineRule="exact"/>
              <w:jc w:val="center"/>
              <w:rPr>
                <w:sz w:val="24"/>
                <w:szCs w:val="24"/>
              </w:rPr>
            </w:pPr>
            <w:r>
              <w:rPr>
                <w:rFonts w:hint="eastAsia" w:eastAsia="方正仿宋_GBK" w:cs="仿宋_GB2312"/>
                <w:sz w:val="24"/>
                <w:szCs w:val="24"/>
              </w:rPr>
              <w:t>费用支付方式（举例）</w:t>
            </w:r>
          </w:p>
        </w:tc>
        <w:tc>
          <w:tcPr>
            <w:tcW w:w="8364" w:type="dxa"/>
            <w:vAlign w:val="center"/>
          </w:tcPr>
          <w:p>
            <w:pPr>
              <w:adjustRightInd w:val="0"/>
              <w:snapToGrid w:val="0"/>
              <w:spacing w:line="400" w:lineRule="exact"/>
              <w:ind w:firstLine="480" w:firstLineChars="200"/>
              <w:rPr>
                <w:rFonts w:eastAsia="方正仿宋_GBK" w:cs="仿宋_GB2312"/>
                <w:sz w:val="24"/>
                <w:szCs w:val="24"/>
              </w:rPr>
            </w:pPr>
            <w:r>
              <w:rPr>
                <w:rFonts w:hint="eastAsia" w:eastAsia="方正仿宋_GBK" w:cs="仿宋_GB2312"/>
                <w:sz w:val="24"/>
                <w:szCs w:val="24"/>
              </w:rPr>
              <w:t>1.合同签订生效后，支付合同总金额的10%；</w:t>
            </w:r>
          </w:p>
          <w:p>
            <w:pPr>
              <w:adjustRightInd w:val="0"/>
              <w:snapToGrid w:val="0"/>
              <w:spacing w:line="400" w:lineRule="exact"/>
              <w:ind w:firstLine="480" w:firstLineChars="200"/>
              <w:rPr>
                <w:rFonts w:eastAsia="方正仿宋_GBK" w:cs="仿宋_GB2312"/>
                <w:sz w:val="24"/>
                <w:szCs w:val="24"/>
              </w:rPr>
            </w:pPr>
            <w:r>
              <w:rPr>
                <w:rFonts w:hint="eastAsia" w:eastAsia="方正仿宋_GBK" w:cs="仿宋_GB2312"/>
                <w:sz w:val="24"/>
                <w:szCs w:val="24"/>
              </w:rPr>
              <w:t>2.方案设计通过主管部门审批后14天内，支付至合同总金额的30％；</w:t>
            </w:r>
          </w:p>
          <w:p>
            <w:pPr>
              <w:adjustRightInd w:val="0"/>
              <w:snapToGrid w:val="0"/>
              <w:spacing w:line="400" w:lineRule="exact"/>
              <w:ind w:firstLine="480" w:firstLineChars="200"/>
              <w:rPr>
                <w:rFonts w:eastAsia="方正仿宋_GBK" w:cs="仿宋_GB2312"/>
                <w:sz w:val="24"/>
                <w:szCs w:val="24"/>
              </w:rPr>
            </w:pPr>
            <w:r>
              <w:rPr>
                <w:rFonts w:hint="eastAsia" w:eastAsia="方正仿宋_GBK" w:cs="仿宋_GB2312"/>
                <w:sz w:val="24"/>
                <w:szCs w:val="24"/>
              </w:rPr>
              <w:t>3.施工图审查取得合格书后14天内，支付至合同总金额的80％；</w:t>
            </w:r>
          </w:p>
          <w:p>
            <w:pPr>
              <w:adjustRightInd w:val="0"/>
              <w:snapToGrid w:val="0"/>
              <w:spacing w:line="400" w:lineRule="exact"/>
              <w:ind w:firstLine="480" w:firstLineChars="200"/>
              <w:rPr>
                <w:rFonts w:eastAsia="方正仿宋_GBK" w:cs="仿宋_GB2312"/>
                <w:sz w:val="24"/>
                <w:szCs w:val="24"/>
              </w:rPr>
            </w:pPr>
            <w:r>
              <w:rPr>
                <w:rFonts w:hint="eastAsia" w:eastAsia="方正仿宋_GBK" w:cs="仿宋_GB2312"/>
                <w:sz w:val="24"/>
                <w:szCs w:val="24"/>
              </w:rPr>
              <w:t>4.施工工程竣工（完工）验收后14天内，支付至总设计费的97%；</w:t>
            </w:r>
          </w:p>
          <w:p>
            <w:pPr>
              <w:adjustRightInd w:val="0"/>
              <w:snapToGrid w:val="0"/>
              <w:spacing w:line="400" w:lineRule="exact"/>
              <w:ind w:firstLine="480" w:firstLineChars="200"/>
            </w:pPr>
            <w:r>
              <w:rPr>
                <w:rFonts w:hint="eastAsia" w:eastAsia="方正仿宋_GBK" w:cs="仿宋_GB2312"/>
                <w:sz w:val="24"/>
                <w:szCs w:val="24"/>
              </w:rPr>
              <w:t>5.剩下3％待工程缺陷责任期到期后一次性付清。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1242" w:type="dxa"/>
            <w:vAlign w:val="center"/>
          </w:tcPr>
          <w:p>
            <w:pPr>
              <w:spacing w:line="400" w:lineRule="exact"/>
              <w:rPr>
                <w:sz w:val="24"/>
                <w:szCs w:val="24"/>
              </w:rPr>
            </w:pPr>
            <w:r>
              <w:rPr>
                <w:rFonts w:hint="eastAsia" w:eastAsia="方正仿宋_GBK" w:cs="仿宋_GB2312"/>
                <w:sz w:val="24"/>
                <w:szCs w:val="24"/>
              </w:rPr>
              <w:t>其他需告知比选被邀请人的要求</w:t>
            </w:r>
          </w:p>
        </w:tc>
        <w:tc>
          <w:tcPr>
            <w:tcW w:w="8364" w:type="dxa"/>
            <w:vAlign w:val="center"/>
          </w:tcPr>
          <w:p>
            <w:pPr>
              <w:spacing w:line="440" w:lineRule="exact"/>
              <w:rPr>
                <w:sz w:val="24"/>
                <w:szCs w:val="24"/>
              </w:rPr>
            </w:pPr>
            <w:r>
              <w:rPr>
                <w:rFonts w:hint="eastAsia" w:eastAsia="方正仿宋_GBK"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6" w:type="dxa"/>
            <w:gridSpan w:val="2"/>
            <w:vAlign w:val="center"/>
          </w:tcPr>
          <w:p>
            <w:pPr>
              <w:spacing w:line="440" w:lineRule="exact"/>
              <w:rPr>
                <w:sz w:val="24"/>
                <w:szCs w:val="24"/>
              </w:rPr>
            </w:pPr>
            <w:r>
              <w:rPr>
                <w:rFonts w:hint="eastAsia"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7" w:hRule="exact"/>
          <w:jc w:val="center"/>
        </w:trPr>
        <w:tc>
          <w:tcPr>
            <w:tcW w:w="9606" w:type="dxa"/>
            <w:gridSpan w:val="2"/>
            <w:vAlign w:val="center"/>
          </w:tcPr>
          <w:p>
            <w:pPr>
              <w:adjustRightInd w:val="0"/>
              <w:snapToGrid w:val="0"/>
              <w:spacing w:line="560" w:lineRule="exact"/>
              <w:ind w:firstLine="480" w:firstLineChars="200"/>
              <w:rPr>
                <w:sz w:val="24"/>
                <w:szCs w:val="24"/>
              </w:rPr>
            </w:pPr>
            <w:r>
              <w:rPr>
                <w:rFonts w:hint="eastAsia" w:eastAsia="方正仿宋_GBK"/>
                <w:color w:val="000000"/>
                <w:sz w:val="24"/>
                <w:szCs w:val="24"/>
              </w:rPr>
              <w:t>初步评审：对所有投标人递交响应性文件的授权书、投标函、配备人员、提供业绩及密封等情况进行评审。有以下情形之一的，其投标作否决投标处理：</w:t>
            </w:r>
            <w:r>
              <w:rPr>
                <w:rFonts w:hint="eastAsia" w:eastAsia="方正仿宋_GBK"/>
                <w:color w:val="000000"/>
                <w:sz w:val="24"/>
                <w:szCs w:val="24"/>
              </w:rPr>
              <w:br w:type="textWrapping"/>
            </w:r>
            <w:r>
              <w:rPr>
                <w:rFonts w:hint="eastAsia" w:eastAsia="方正仿宋_GBK"/>
                <w:color w:val="000000"/>
                <w:sz w:val="24"/>
                <w:szCs w:val="24"/>
              </w:rPr>
              <w:t xml:space="preserve">    1.报价未按要求填写或高于最高限价的；</w:t>
            </w:r>
            <w:r>
              <w:rPr>
                <w:rFonts w:hint="eastAsia" w:eastAsia="方正仿宋_GBK"/>
                <w:color w:val="000000"/>
                <w:sz w:val="24"/>
                <w:szCs w:val="24"/>
              </w:rPr>
              <w:br w:type="textWrapping"/>
            </w:r>
            <w:r>
              <w:rPr>
                <w:rFonts w:hint="eastAsia" w:eastAsia="方正仿宋_GBK"/>
                <w:color w:val="000000"/>
                <w:sz w:val="24"/>
                <w:szCs w:val="24"/>
              </w:rPr>
              <w:t xml:space="preserve">    2.投标函、法定代表人授权书填写错误或未按规定签字盖章的；</w:t>
            </w:r>
            <w:r>
              <w:rPr>
                <w:rFonts w:hint="eastAsia" w:eastAsia="方正仿宋_GBK"/>
                <w:color w:val="000000"/>
                <w:sz w:val="24"/>
                <w:szCs w:val="24"/>
              </w:rPr>
              <w:br w:type="textWrapping"/>
            </w:r>
            <w:r>
              <w:rPr>
                <w:rFonts w:hint="eastAsia" w:eastAsia="方正仿宋_GBK"/>
                <w:color w:val="000000"/>
                <w:sz w:val="24"/>
                <w:szCs w:val="24"/>
              </w:rPr>
              <w:t xml:space="preserve">    3.未提供企业资质文件或资质文件不符合要求的；</w:t>
            </w:r>
            <w:r>
              <w:rPr>
                <w:rFonts w:hint="eastAsia" w:eastAsia="方正仿宋_GBK"/>
                <w:color w:val="000000"/>
                <w:sz w:val="24"/>
                <w:szCs w:val="24"/>
              </w:rPr>
              <w:br w:type="textWrapping"/>
            </w:r>
            <w:r>
              <w:rPr>
                <w:rFonts w:hint="eastAsia" w:eastAsia="方正仿宋_GBK"/>
                <w:color w:val="000000"/>
                <w:sz w:val="24"/>
                <w:szCs w:val="24"/>
              </w:rPr>
              <w:t xml:space="preserve">    4.项目负责人证书不符合要求的；</w:t>
            </w:r>
            <w:r>
              <w:rPr>
                <w:rFonts w:hint="eastAsia" w:eastAsia="方正仿宋_GBK"/>
                <w:color w:val="000000"/>
                <w:sz w:val="24"/>
                <w:szCs w:val="24"/>
              </w:rPr>
              <w:br w:type="textWrapping"/>
            </w:r>
            <w:r>
              <w:rPr>
                <w:rFonts w:hint="eastAsia" w:eastAsia="方正仿宋_GBK"/>
                <w:color w:val="000000"/>
                <w:sz w:val="24"/>
                <w:szCs w:val="24"/>
              </w:rPr>
              <w:t xml:space="preserve">    5.未按照要求进行密封的。</w:t>
            </w:r>
            <w:r>
              <w:rPr>
                <w:rFonts w:hint="eastAsia" w:eastAsia="方正仿宋_GBK"/>
                <w:color w:val="000000"/>
                <w:sz w:val="24"/>
                <w:szCs w:val="24"/>
              </w:rPr>
              <w:br w:type="textWrapping"/>
            </w:r>
            <w:r>
              <w:rPr>
                <w:rFonts w:hint="eastAsia" w:eastAsia="方正仿宋_GBK"/>
                <w:color w:val="000000"/>
                <w:sz w:val="24"/>
                <w:szCs w:val="24"/>
              </w:rPr>
              <w:t xml:space="preserve">    详细评审：采用“经评审的最低投标价法”对所有通过初步评审的投标人报价进行评审，根据规定标准对合理报价进行排名，报价最低的投标人推荐为中标候选人。经集团内部审签程序审签确定中选人后，签订合同。</w:t>
            </w:r>
            <w:r>
              <w:rPr>
                <w:rFonts w:hint="eastAsia" w:eastAsia="方正仿宋_GBK" w:cs="仿宋_GB2312"/>
                <w:sz w:val="24"/>
                <w:szCs w:val="24"/>
              </w:rPr>
              <w:t>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6" w:type="dxa"/>
            <w:gridSpan w:val="2"/>
            <w:vAlign w:val="center"/>
          </w:tcPr>
          <w:p>
            <w:pPr>
              <w:spacing w:line="440" w:lineRule="exact"/>
              <w:rPr>
                <w:rFonts w:eastAsia="方正仿宋_GBK" w:cs="仿宋_GB2312"/>
                <w:sz w:val="24"/>
                <w:szCs w:val="24"/>
              </w:rPr>
            </w:pPr>
            <w:r>
              <w:rPr>
                <w:rFonts w:hint="eastAsia"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exact"/>
          <w:jc w:val="center"/>
        </w:trPr>
        <w:tc>
          <w:tcPr>
            <w:tcW w:w="9606" w:type="dxa"/>
            <w:gridSpan w:val="2"/>
            <w:vAlign w:val="center"/>
          </w:tcPr>
          <w:p>
            <w:pPr>
              <w:spacing w:line="440" w:lineRule="exact"/>
              <w:rPr>
                <w:rFonts w:eastAsia="方正仿宋_GBK"/>
                <w:color w:val="000000"/>
                <w:sz w:val="24"/>
                <w:szCs w:val="24"/>
              </w:rPr>
            </w:pPr>
            <w:r>
              <w:rPr>
                <w:rFonts w:hint="eastAsia" w:eastAsia="方正仿宋_GBK"/>
                <w:color w:val="000000"/>
                <w:sz w:val="24"/>
                <w:szCs w:val="24"/>
              </w:rPr>
              <w:t>1.比选文件包括但不限于以下内容：（1）比选报价函及报价清单；（2）营业执照、企业资质证书复印件；（3）法定代表人或授权代理人身份证明及授权委托书；（4）公司业绩证明材料；（5）</w:t>
            </w:r>
            <w:r>
              <w:rPr>
                <w:rFonts w:hint="eastAsia" w:eastAsia="方正仿宋_GBK" w:cs="仿宋_GB2312"/>
                <w:kern w:val="0"/>
                <w:sz w:val="24"/>
                <w:szCs w:val="24"/>
              </w:rPr>
              <w:t>项目设计负责人资格</w:t>
            </w:r>
            <w:r>
              <w:rPr>
                <w:rFonts w:hint="eastAsia" w:eastAsia="方正仿宋_GBK"/>
                <w:color w:val="000000"/>
                <w:sz w:val="24"/>
                <w:szCs w:val="24"/>
              </w:rPr>
              <w:t>、职称证书；</w:t>
            </w:r>
          </w:p>
          <w:p>
            <w:pPr>
              <w:spacing w:line="440" w:lineRule="exact"/>
              <w:rPr>
                <w:sz w:val="24"/>
                <w:szCs w:val="24"/>
              </w:rPr>
            </w:pPr>
            <w:r>
              <w:rPr>
                <w:rFonts w:hint="eastAsia" w:eastAsia="方正仿宋_GBK"/>
                <w:color w:val="000000"/>
                <w:sz w:val="24"/>
                <w:szCs w:val="24"/>
              </w:rPr>
              <w:t>2.要求提供的资料均需加盖鲜章，所有资料密封并在密封袋上写明单位名称并加盖公章。</w:t>
            </w: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hint="eastAsia" w:eastAsia="方正仿宋_GBK"/>
          <w:bCs/>
          <w:snapToGrid w:val="0"/>
          <w:kern w:val="0"/>
          <w:sz w:val="32"/>
          <w:szCs w:val="32"/>
        </w:rPr>
        <w:t xml:space="preserve">比选文件格式 </w:t>
      </w:r>
    </w:p>
    <w:p>
      <w:pPr>
        <w:adjustRightInd w:val="0"/>
        <w:snapToGrid w:val="0"/>
        <w:spacing w:line="560" w:lineRule="exact"/>
        <w:ind w:firstLine="2400" w:firstLineChars="750"/>
        <w:rPr>
          <w:rFonts w:eastAsia="方正仿宋_GBK"/>
          <w:bCs/>
          <w:snapToGrid w:val="0"/>
          <w:kern w:val="0"/>
          <w:sz w:val="32"/>
          <w:szCs w:val="32"/>
        </w:rPr>
      </w:pPr>
    </w:p>
    <w:p>
      <w:pPr>
        <w:adjustRightInd w:val="0"/>
        <w:snapToGrid w:val="0"/>
        <w:spacing w:line="560" w:lineRule="exact"/>
        <w:ind w:firstLine="2400" w:firstLineChars="750"/>
        <w:rPr>
          <w:rFonts w:eastAsia="方正仿宋_GBK"/>
          <w:bCs/>
          <w:snapToGrid w:val="0"/>
          <w:kern w:val="0"/>
          <w:sz w:val="32"/>
          <w:szCs w:val="32"/>
        </w:rPr>
      </w:pPr>
      <w:r>
        <w:rPr>
          <w:rFonts w:hint="eastAsia" w:eastAsia="方正仿宋_GBK"/>
          <w:bCs/>
          <w:snapToGrid w:val="0"/>
          <w:kern w:val="0"/>
          <w:sz w:val="32"/>
          <w:szCs w:val="32"/>
        </w:rPr>
        <w:t>重庆城市综合交通枢纽（集团）有限公司</w:t>
      </w:r>
    </w:p>
    <w:p>
      <w:pPr>
        <w:adjustRightInd w:val="0"/>
        <w:snapToGrid w:val="0"/>
        <w:spacing w:line="560" w:lineRule="exact"/>
        <w:rPr>
          <w:rFonts w:eastAsia="方正仿宋_GBK"/>
          <w:bCs/>
          <w:snapToGrid w:val="0"/>
          <w:kern w:val="0"/>
          <w:sz w:val="32"/>
          <w:szCs w:val="32"/>
        </w:rPr>
      </w:pPr>
      <w:r>
        <w:rPr>
          <w:rFonts w:hint="eastAsia" w:eastAsia="方正仿宋_GBK"/>
          <w:bCs/>
          <w:snapToGrid w:val="0"/>
          <w:kern w:val="0"/>
          <w:sz w:val="32"/>
          <w:szCs w:val="32"/>
        </w:rPr>
        <w:t xml:space="preserve">                           2021年 5月</w:t>
      </w:r>
      <w:bookmarkStart w:id="2" w:name="_GoBack"/>
      <w:bookmarkEnd w:id="2"/>
      <w:r>
        <w:rPr>
          <w:rFonts w:hint="eastAsia" w:eastAsia="方正仿宋_GBK"/>
          <w:bCs/>
          <w:snapToGrid w:val="0"/>
          <w:kern w:val="0"/>
          <w:sz w:val="32"/>
          <w:szCs w:val="32"/>
          <w:lang w:val="en-US" w:eastAsia="zh-CN"/>
        </w:rPr>
        <w:t>31</w:t>
      </w:r>
      <w:r>
        <w:rPr>
          <w:rFonts w:hint="eastAsia" w:eastAsia="方正仿宋_GBK"/>
          <w:bCs/>
          <w:snapToGrid w:val="0"/>
          <w:kern w:val="0"/>
          <w:sz w:val="32"/>
          <w:szCs w:val="32"/>
        </w:rPr>
        <w:t>日</w:t>
      </w:r>
    </w:p>
    <w:p>
      <w:pPr>
        <w:rPr>
          <w:rFonts w:eastAsia="方正仿宋_GBK" w:cs="仿宋_GB2312"/>
          <w:sz w:val="28"/>
          <w:szCs w:val="28"/>
        </w:rPr>
      </w:pPr>
      <w:r>
        <w:rPr>
          <w:rFonts w:eastAsia="方正仿宋_GBK" w:cs="仿宋_GB2312"/>
          <w:sz w:val="28"/>
          <w:szCs w:val="28"/>
        </w:rPr>
        <w:br w:type="page"/>
      </w:r>
      <w:r>
        <w:rPr>
          <w:rFonts w:hint="eastAsia" w:eastAsia="方正仿宋_GBK" w:cs="仿宋_GB2312"/>
          <w:sz w:val="28"/>
          <w:szCs w:val="28"/>
        </w:rPr>
        <w:t>附件</w:t>
      </w:r>
    </w:p>
    <w:p>
      <w:pPr>
        <w:pStyle w:val="6"/>
        <w:rPr>
          <w:rFonts w:ascii="Times New Roman" w:hAnsi="Times New Roman" w:eastAsia="方正小标宋_GBK"/>
          <w:b w:val="0"/>
          <w:sz w:val="28"/>
          <w:szCs w:val="28"/>
        </w:rPr>
      </w:pPr>
      <w:r>
        <w:rPr>
          <w:rFonts w:hint="eastAsia" w:ascii="Times New Roman" w:hAnsi="Times New Roman" w:eastAsia="方正小标宋_GBK"/>
          <w:b w:val="0"/>
          <w:sz w:val="28"/>
          <w:szCs w:val="28"/>
        </w:rPr>
        <w:t>一、比选报价函</w:t>
      </w:r>
    </w:p>
    <w:p>
      <w:pPr>
        <w:tabs>
          <w:tab w:val="left" w:pos="2640"/>
        </w:tabs>
        <w:autoSpaceDE w:val="0"/>
        <w:autoSpaceDN w:val="0"/>
        <w:adjustRightInd w:val="0"/>
        <w:snapToGrid w:val="0"/>
        <w:spacing w:line="560" w:lineRule="exact"/>
        <w:ind w:left="120" w:right="-20"/>
        <w:jc w:val="left"/>
        <w:rPr>
          <w:rFonts w:eastAsia="方正仿宋_GBK" w:cs="宋体"/>
          <w:snapToGrid w:val="0"/>
          <w:kern w:val="0"/>
          <w:sz w:val="28"/>
          <w:szCs w:val="28"/>
        </w:rPr>
      </w:pPr>
      <w:r>
        <w:rPr>
          <w:rFonts w:hint="eastAsia" w:eastAsia="方正仿宋_GBK" w:cs="宋体"/>
          <w:snapToGrid w:val="0"/>
          <w:kern w:val="0"/>
          <w:sz w:val="28"/>
          <w:szCs w:val="28"/>
          <w:u w:val="single"/>
        </w:rPr>
        <w:t>重庆城市综合交通枢纽（集团）有限公司</w:t>
      </w:r>
      <w:r>
        <w:rPr>
          <w:rFonts w:hint="eastAsia" w:eastAsia="方正仿宋_GBK" w:cs="宋体"/>
          <w:snapToGrid w:val="0"/>
          <w:kern w:val="0"/>
          <w:sz w:val="28"/>
          <w:szCs w:val="28"/>
        </w:rPr>
        <w:t>：</w:t>
      </w:r>
    </w:p>
    <w:p>
      <w:pPr>
        <w:tabs>
          <w:tab w:val="left" w:pos="2640"/>
        </w:tabs>
        <w:autoSpaceDE w:val="0"/>
        <w:autoSpaceDN w:val="0"/>
        <w:adjustRightInd w:val="0"/>
        <w:snapToGrid w:val="0"/>
        <w:spacing w:line="560" w:lineRule="exact"/>
        <w:ind w:left="120" w:right="-20" w:firstLine="560" w:firstLineChars="200"/>
        <w:jc w:val="left"/>
        <w:rPr>
          <w:rFonts w:eastAsia="方正仿宋_GBK" w:cs="仿宋_GB2312"/>
          <w:sz w:val="28"/>
          <w:szCs w:val="28"/>
        </w:rPr>
      </w:pPr>
      <w:r>
        <w:rPr>
          <w:rFonts w:hint="eastAsia" w:eastAsia="方正仿宋_GBK"/>
          <w:sz w:val="28"/>
          <w:szCs w:val="28"/>
        </w:rPr>
        <w:t>根据贵单</w:t>
      </w:r>
      <w:r>
        <w:rPr>
          <w:rFonts w:hint="eastAsia" w:eastAsia="方正仿宋_GBK" w:cs="宋体"/>
          <w:snapToGrid w:val="0"/>
          <w:kern w:val="0"/>
          <w:sz w:val="28"/>
          <w:szCs w:val="28"/>
        </w:rPr>
        <w:t>位《关于蔡家组团一期出让用地配套道路施工图设计单位比选文件邀请函</w:t>
      </w:r>
      <w:r>
        <w:rPr>
          <w:rFonts w:hint="eastAsia" w:eastAsia="方正仿宋_GBK"/>
          <w:sz w:val="28"/>
          <w:szCs w:val="28"/>
        </w:rPr>
        <w:t>》的要求，本公司</w:t>
      </w:r>
      <w:r>
        <w:rPr>
          <w:rFonts w:hint="eastAsia" w:eastAsia="方正仿宋_GBK" w:cs="仿宋_GB2312"/>
          <w:sz w:val="28"/>
          <w:szCs w:val="28"/>
        </w:rPr>
        <w:t xml:space="preserve">正式授权的下述签字人 </w:t>
      </w:r>
      <w:r>
        <w:rPr>
          <w:rFonts w:hint="eastAsia" w:eastAsia="方正仿宋_GBK" w:cs="仿宋_GB2312"/>
          <w:sz w:val="28"/>
          <w:szCs w:val="28"/>
          <w:u w:val="single"/>
        </w:rPr>
        <w:t xml:space="preserve">        </w:t>
      </w:r>
      <w:r>
        <w:rPr>
          <w:rFonts w:hint="eastAsia" w:eastAsia="方正仿宋_GBK" w:cs="仿宋_GB2312"/>
          <w:sz w:val="28"/>
          <w:szCs w:val="28"/>
        </w:rPr>
        <w:t>（姓名和职务）代表本公司</w:t>
      </w:r>
      <w:r>
        <w:rPr>
          <w:rFonts w:hint="eastAsia" w:eastAsia="方正仿宋_GBK" w:cs="仿宋_GB2312"/>
          <w:sz w:val="28"/>
          <w:szCs w:val="28"/>
          <w:u w:val="single"/>
        </w:rPr>
        <w:t xml:space="preserve">            </w:t>
      </w:r>
      <w:r>
        <w:rPr>
          <w:rFonts w:hint="eastAsia" w:eastAsia="方正仿宋_GBK" w:cs="仿宋_GB2312"/>
          <w:sz w:val="28"/>
          <w:szCs w:val="28"/>
        </w:rPr>
        <w:t>（被邀请比选人名称），提交本比选函。</w:t>
      </w:r>
    </w:p>
    <w:p>
      <w:pPr>
        <w:adjustRightInd w:val="0"/>
        <w:snapToGrid w:val="0"/>
        <w:spacing w:line="560" w:lineRule="exact"/>
        <w:ind w:firstLine="140" w:firstLineChars="50"/>
        <w:jc w:val="left"/>
        <w:rPr>
          <w:rFonts w:eastAsia="方正仿宋_GBK" w:cs="仿宋_GB2312"/>
          <w:sz w:val="28"/>
          <w:szCs w:val="28"/>
        </w:rPr>
      </w:pPr>
      <w:r>
        <w:rPr>
          <w:rFonts w:hint="eastAsia" w:eastAsia="方正仿宋_GBK" w:cs="仿宋_GB2312"/>
          <w:sz w:val="28"/>
          <w:szCs w:val="28"/>
        </w:rPr>
        <w:t>据此函，签字人兹宣布同意如下：</w:t>
      </w:r>
    </w:p>
    <w:p>
      <w:pPr>
        <w:adjustRightInd w:val="0"/>
        <w:snapToGrid w:val="0"/>
        <w:spacing w:line="560" w:lineRule="exact"/>
        <w:ind w:firstLine="560" w:firstLineChars="200"/>
        <w:rPr>
          <w:rFonts w:eastAsia="方正仿宋_GBK" w:cs="仿宋_GB2312"/>
          <w:sz w:val="28"/>
          <w:szCs w:val="28"/>
        </w:rPr>
      </w:pPr>
      <w:r>
        <w:rPr>
          <w:rFonts w:hint="eastAsia" w:eastAsia="方正仿宋_GBK" w:cs="仿宋_GB2312"/>
          <w:sz w:val="28"/>
          <w:szCs w:val="28"/>
        </w:rPr>
        <w:t>1、愿意接受比选文件中提出的设计工作任务、工作要求，设计费支付时序等所有条款，本公司对本次的设计报价金额为：设计总费用报价人民币</w:t>
      </w:r>
      <w:r>
        <w:rPr>
          <w:rFonts w:hint="eastAsia" w:eastAsia="方正仿宋_GBK" w:cs="仿宋_GB2312"/>
          <w:sz w:val="28"/>
          <w:szCs w:val="28"/>
          <w:u w:val="single"/>
        </w:rPr>
        <w:t xml:space="preserve">        </w:t>
      </w:r>
      <w:r>
        <w:rPr>
          <w:rFonts w:hint="eastAsia" w:eastAsia="方正仿宋_GBK" w:cs="仿宋_GB2312"/>
          <w:sz w:val="28"/>
          <w:szCs w:val="28"/>
        </w:rPr>
        <w:t>万元（大写：</w:t>
      </w:r>
      <w:r>
        <w:rPr>
          <w:rFonts w:hint="eastAsia" w:eastAsia="方正仿宋_GBK" w:cs="仿宋_GB2312"/>
          <w:sz w:val="28"/>
          <w:szCs w:val="28"/>
          <w:u w:val="single"/>
        </w:rPr>
        <w:t xml:space="preserve">          </w:t>
      </w:r>
      <w:r>
        <w:rPr>
          <w:rFonts w:hint="eastAsia" w:eastAsia="方正仿宋_GBK" w:cs="仿宋_GB2312"/>
          <w:sz w:val="28"/>
          <w:szCs w:val="28"/>
        </w:rPr>
        <w:t xml:space="preserve"> ）（所填报数字必须保留至小数点后1位，小数点后数字不能填写0）。该费用</w:t>
      </w:r>
      <w:r>
        <w:rPr>
          <w:rFonts w:hint="eastAsia" w:eastAsia="方正仿宋_GBK"/>
          <w:sz w:val="28"/>
          <w:szCs w:val="28"/>
        </w:rPr>
        <w:t>包干使用，包含设计费、评审费等全部费用。</w:t>
      </w:r>
      <w:r>
        <w:rPr>
          <w:rFonts w:hint="eastAsia" w:eastAsia="方正仿宋_GBK" w:cs="仿宋_GB2312"/>
          <w:sz w:val="28"/>
          <w:szCs w:val="28"/>
        </w:rPr>
        <w:t xml:space="preserve"> </w:t>
      </w:r>
    </w:p>
    <w:p>
      <w:pPr>
        <w:adjustRightInd w:val="0"/>
        <w:snapToGrid w:val="0"/>
        <w:spacing w:line="560" w:lineRule="exact"/>
        <w:ind w:firstLine="560" w:firstLineChars="200"/>
        <w:rPr>
          <w:rFonts w:eastAsia="方正仿宋_GBK" w:cs="仿宋_GB2312"/>
          <w:sz w:val="28"/>
          <w:szCs w:val="28"/>
        </w:rPr>
      </w:pPr>
      <w:r>
        <w:rPr>
          <w:rFonts w:hint="eastAsia" w:eastAsia="方正仿宋_GBK" w:cs="仿宋_GB2312"/>
          <w:sz w:val="28"/>
          <w:szCs w:val="28"/>
        </w:rPr>
        <w:t>2、我们已详细阅读了比选文件全部内容，我们知道必须放弃提出含糊不清或误解的问题的权利。</w:t>
      </w:r>
    </w:p>
    <w:p>
      <w:pPr>
        <w:adjustRightInd w:val="0"/>
        <w:snapToGrid w:val="0"/>
        <w:spacing w:line="560" w:lineRule="exact"/>
        <w:ind w:firstLine="560" w:firstLineChars="200"/>
        <w:rPr>
          <w:rFonts w:eastAsia="方正仿宋_GBK" w:cs="仿宋_GB2312"/>
          <w:sz w:val="28"/>
          <w:szCs w:val="28"/>
        </w:rPr>
      </w:pPr>
      <w:r>
        <w:rPr>
          <w:rFonts w:hint="eastAsia" w:eastAsia="方正仿宋_GBK" w:cs="仿宋_GB2312"/>
          <w:sz w:val="28"/>
          <w:szCs w:val="28"/>
        </w:rPr>
        <w:t>3、我们保证根据规定履行比选文件中的责任和义务，不得要求变更我司所报设计费金额。</w:t>
      </w:r>
    </w:p>
    <w:p>
      <w:pPr>
        <w:adjustRightInd w:val="0"/>
        <w:snapToGrid w:val="0"/>
        <w:spacing w:line="560" w:lineRule="exact"/>
        <w:ind w:firstLine="560" w:firstLineChars="200"/>
        <w:rPr>
          <w:rFonts w:eastAsia="方正仿宋_GBK" w:cs="仿宋_GB2312"/>
          <w:sz w:val="28"/>
          <w:szCs w:val="28"/>
        </w:rPr>
      </w:pPr>
      <w:r>
        <w:rPr>
          <w:rFonts w:hint="eastAsia" w:eastAsia="方正仿宋_GBK" w:cs="仿宋_GB2312"/>
          <w:sz w:val="28"/>
          <w:szCs w:val="28"/>
        </w:rPr>
        <w:t>4、本比选函自开启之日起至项目全部完成之内有效。</w:t>
      </w:r>
    </w:p>
    <w:p>
      <w:pPr>
        <w:adjustRightInd w:val="0"/>
        <w:snapToGrid w:val="0"/>
        <w:spacing w:line="560" w:lineRule="exact"/>
        <w:rPr>
          <w:rFonts w:eastAsia="方正仿宋_GBK" w:cs="仿宋_GB2312"/>
          <w:sz w:val="28"/>
          <w:szCs w:val="28"/>
        </w:rPr>
      </w:pPr>
      <w:r>
        <w:rPr>
          <w:rFonts w:hint="eastAsia" w:eastAsia="方正仿宋_GBK" w:cs="仿宋_GB2312"/>
          <w:sz w:val="28"/>
          <w:szCs w:val="28"/>
        </w:rPr>
        <w:t xml:space="preserve">被邀请比选人全称（公章）： </w:t>
      </w:r>
    </w:p>
    <w:p>
      <w:pPr>
        <w:adjustRightInd w:val="0"/>
        <w:snapToGrid w:val="0"/>
        <w:spacing w:line="560" w:lineRule="exact"/>
        <w:rPr>
          <w:rFonts w:eastAsia="方正仿宋_GBK" w:cs="仿宋_GB2312"/>
          <w:sz w:val="28"/>
          <w:szCs w:val="28"/>
        </w:rPr>
      </w:pPr>
      <w:r>
        <w:rPr>
          <w:rFonts w:hint="eastAsia" w:eastAsia="方正仿宋_GBK" w:cs="仿宋_GB2312"/>
          <w:sz w:val="28"/>
          <w:szCs w:val="28"/>
        </w:rPr>
        <w:t xml:space="preserve">通信地址：                              </w:t>
      </w:r>
    </w:p>
    <w:p>
      <w:pPr>
        <w:adjustRightInd w:val="0"/>
        <w:snapToGrid w:val="0"/>
        <w:spacing w:line="560" w:lineRule="exact"/>
        <w:rPr>
          <w:rFonts w:eastAsia="方正仿宋_GBK" w:cs="仿宋_GB2312"/>
          <w:sz w:val="28"/>
          <w:szCs w:val="28"/>
        </w:rPr>
      </w:pPr>
      <w:r>
        <w:rPr>
          <w:rFonts w:hint="eastAsia" w:eastAsia="方正仿宋_GBK" w:cs="仿宋_GB2312"/>
          <w:sz w:val="28"/>
          <w:szCs w:val="28"/>
        </w:rPr>
        <w:t>电话、传真：</w:t>
      </w:r>
    </w:p>
    <w:p>
      <w:pPr>
        <w:tabs>
          <w:tab w:val="left" w:pos="7140"/>
          <w:tab w:val="left" w:pos="7560"/>
          <w:tab w:val="left" w:pos="8300"/>
        </w:tabs>
        <w:autoSpaceDE w:val="0"/>
        <w:autoSpaceDN w:val="0"/>
        <w:adjustRightInd w:val="0"/>
        <w:snapToGrid w:val="0"/>
        <w:spacing w:line="560" w:lineRule="exact"/>
        <w:ind w:right="210"/>
        <w:rPr>
          <w:rFonts w:eastAsia="方正仿宋_GBK" w:cs="仿宋_GB2312"/>
          <w:sz w:val="28"/>
          <w:szCs w:val="28"/>
        </w:rPr>
      </w:pPr>
      <w:r>
        <w:rPr>
          <w:rFonts w:hint="eastAsia" w:eastAsia="方正仿宋_GBK" w:cs="仿宋_GB2312"/>
          <w:sz w:val="28"/>
          <w:szCs w:val="28"/>
        </w:rPr>
        <w:t>法定代表人或授权代理人签字：</w:t>
      </w:r>
    </w:p>
    <w:p>
      <w:pPr>
        <w:tabs>
          <w:tab w:val="left" w:pos="7140"/>
          <w:tab w:val="left" w:pos="7560"/>
          <w:tab w:val="left" w:pos="8300"/>
        </w:tabs>
        <w:wordWrap w:val="0"/>
        <w:autoSpaceDE w:val="0"/>
        <w:autoSpaceDN w:val="0"/>
        <w:adjustRightInd w:val="0"/>
        <w:spacing w:line="370" w:lineRule="auto"/>
        <w:ind w:right="210" w:firstLine="4900" w:firstLineChars="1750"/>
        <w:rPr>
          <w:rFonts w:eastAsia="方正仿宋_GBK" w:cs="宋体"/>
          <w:snapToGrid w:val="0"/>
          <w:kern w:val="0"/>
          <w:sz w:val="28"/>
          <w:szCs w:val="28"/>
        </w:rPr>
      </w:pPr>
      <w:r>
        <w:rPr>
          <w:rFonts w:hint="eastAsia" w:eastAsia="方正仿宋_GBK" w:cs="宋体"/>
          <w:snapToGrid w:val="0"/>
          <w:kern w:val="0"/>
          <w:sz w:val="28"/>
          <w:szCs w:val="28"/>
        </w:rPr>
        <w:t>日期：2021年   月    日</w:t>
      </w:r>
    </w:p>
    <w:p>
      <w:pPr>
        <w:pStyle w:val="2"/>
        <w:jc w:val="center"/>
        <w:rPr>
          <w:rFonts w:eastAsia="方正小标宋_GBK"/>
          <w:b w:val="0"/>
          <w:sz w:val="28"/>
          <w:szCs w:val="28"/>
        </w:rPr>
      </w:pPr>
      <w:bookmarkStart w:id="0" w:name="_Toc463688772"/>
      <w:r>
        <w:rPr>
          <w:rFonts w:hint="eastAsia" w:eastAsia="方正小标宋_GBK"/>
          <w:b w:val="0"/>
          <w:sz w:val="28"/>
          <w:szCs w:val="28"/>
        </w:rPr>
        <w:t>二、比选函附录</w:t>
      </w:r>
    </w:p>
    <w:p>
      <w:pPr>
        <w:jc w:val="center"/>
        <w:rPr>
          <w:rFonts w:eastAsia="方正仿宋_GBK" w:cs="仿宋_GB2312"/>
          <w:b/>
          <w:sz w:val="28"/>
          <w:szCs w:val="28"/>
        </w:rPr>
      </w:pPr>
      <w:r>
        <w:rPr>
          <w:rFonts w:hint="eastAsia" w:eastAsia="方正仿宋_GBK" w:cs="仿宋_GB2312"/>
          <w:b/>
          <w:sz w:val="28"/>
          <w:szCs w:val="28"/>
        </w:rPr>
        <w:t>设计费报价清单</w:t>
      </w:r>
    </w:p>
    <w:tbl>
      <w:tblPr>
        <w:tblStyle w:val="8"/>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864"/>
        <w:gridCol w:w="234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11" w:type="dxa"/>
            <w:vAlign w:val="center"/>
          </w:tcPr>
          <w:p>
            <w:pPr>
              <w:jc w:val="center"/>
              <w:rPr>
                <w:rFonts w:eastAsia="方正仿宋_GBK" w:cs="仿宋_GB2312"/>
                <w:sz w:val="28"/>
                <w:szCs w:val="28"/>
              </w:rPr>
            </w:pPr>
            <w:r>
              <w:rPr>
                <w:rFonts w:hint="eastAsia" w:eastAsia="方正仿宋_GBK" w:cs="仿宋_GB2312"/>
                <w:sz w:val="28"/>
                <w:szCs w:val="28"/>
              </w:rPr>
              <w:t>序号</w:t>
            </w:r>
          </w:p>
        </w:tc>
        <w:tc>
          <w:tcPr>
            <w:tcW w:w="2864" w:type="dxa"/>
            <w:vAlign w:val="center"/>
          </w:tcPr>
          <w:p>
            <w:pPr>
              <w:jc w:val="center"/>
              <w:rPr>
                <w:rFonts w:eastAsia="方正仿宋_GBK" w:cs="仿宋_GB2312"/>
                <w:sz w:val="28"/>
                <w:szCs w:val="28"/>
              </w:rPr>
            </w:pPr>
            <w:r>
              <w:rPr>
                <w:rFonts w:hint="eastAsia" w:eastAsia="方正仿宋_GBK" w:cs="仿宋_GB2312"/>
                <w:sz w:val="28"/>
                <w:szCs w:val="28"/>
              </w:rPr>
              <w:t>项目名称</w:t>
            </w:r>
          </w:p>
        </w:tc>
        <w:tc>
          <w:tcPr>
            <w:tcW w:w="2345" w:type="dxa"/>
            <w:vAlign w:val="center"/>
          </w:tcPr>
          <w:p>
            <w:pPr>
              <w:jc w:val="center"/>
              <w:rPr>
                <w:rFonts w:eastAsia="方正仿宋_GBK" w:cs="仿宋_GB2312"/>
                <w:sz w:val="28"/>
                <w:szCs w:val="28"/>
              </w:rPr>
            </w:pPr>
            <w:r>
              <w:rPr>
                <w:rFonts w:hint="eastAsia" w:eastAsia="方正仿宋_GBK" w:cs="仿宋_GB2312"/>
                <w:sz w:val="28"/>
                <w:szCs w:val="28"/>
              </w:rPr>
              <w:t>报价（万元）</w:t>
            </w:r>
          </w:p>
        </w:tc>
        <w:tc>
          <w:tcPr>
            <w:tcW w:w="2631" w:type="dxa"/>
            <w:vAlign w:val="center"/>
          </w:tcPr>
          <w:p>
            <w:pPr>
              <w:jc w:val="center"/>
              <w:rPr>
                <w:rFonts w:eastAsia="方正仿宋_GBK" w:cs="仿宋_GB2312"/>
                <w:sz w:val="28"/>
                <w:szCs w:val="28"/>
              </w:rPr>
            </w:pPr>
            <w:r>
              <w:rPr>
                <w:rFonts w:hint="eastAsia" w:eastAsia="方正仿宋_GBK"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11" w:type="dxa"/>
            <w:vAlign w:val="center"/>
          </w:tcPr>
          <w:p>
            <w:pPr>
              <w:jc w:val="center"/>
              <w:rPr>
                <w:rFonts w:eastAsia="方正仿宋_GBK" w:cs="仿宋_GB2312"/>
                <w:sz w:val="28"/>
                <w:szCs w:val="28"/>
              </w:rPr>
            </w:pPr>
            <w:r>
              <w:rPr>
                <w:rFonts w:hint="eastAsia" w:eastAsia="方正仿宋_GBK" w:cs="仿宋_GB2312"/>
                <w:sz w:val="28"/>
                <w:szCs w:val="28"/>
              </w:rPr>
              <w:t>1</w:t>
            </w:r>
          </w:p>
        </w:tc>
        <w:tc>
          <w:tcPr>
            <w:tcW w:w="2864" w:type="dxa"/>
            <w:vAlign w:val="center"/>
          </w:tcPr>
          <w:p>
            <w:pPr>
              <w:jc w:val="center"/>
              <w:rPr>
                <w:rFonts w:eastAsia="方正仿宋_GBK" w:cs="宋体"/>
                <w:snapToGrid w:val="0"/>
                <w:kern w:val="0"/>
                <w:sz w:val="24"/>
                <w:szCs w:val="24"/>
              </w:rPr>
            </w:pPr>
            <w:r>
              <w:rPr>
                <w:rFonts w:hint="eastAsia" w:eastAsia="方正仿宋_GBK" w:cs="宋体"/>
                <w:snapToGrid w:val="0"/>
                <w:kern w:val="0"/>
                <w:sz w:val="24"/>
                <w:szCs w:val="24"/>
              </w:rPr>
              <w:t>蔡家组团一期出让用地</w:t>
            </w:r>
          </w:p>
          <w:p>
            <w:pPr>
              <w:jc w:val="center"/>
              <w:rPr>
                <w:rFonts w:eastAsia="方正仿宋_GBK" w:cs="仿宋_GB2312"/>
                <w:sz w:val="28"/>
                <w:szCs w:val="28"/>
              </w:rPr>
            </w:pPr>
            <w:r>
              <w:rPr>
                <w:rFonts w:hint="eastAsia" w:eastAsia="方正仿宋_GBK" w:cs="宋体"/>
                <w:snapToGrid w:val="0"/>
                <w:kern w:val="0"/>
                <w:sz w:val="24"/>
                <w:szCs w:val="24"/>
              </w:rPr>
              <w:t>配套道路施工图设计</w:t>
            </w:r>
          </w:p>
        </w:tc>
        <w:tc>
          <w:tcPr>
            <w:tcW w:w="2345" w:type="dxa"/>
            <w:vAlign w:val="center"/>
          </w:tcPr>
          <w:p>
            <w:pPr>
              <w:jc w:val="center"/>
              <w:rPr>
                <w:rFonts w:eastAsia="方正仿宋_GBK" w:cs="仿宋_GB2312"/>
                <w:sz w:val="28"/>
                <w:szCs w:val="28"/>
              </w:rPr>
            </w:pPr>
          </w:p>
        </w:tc>
        <w:tc>
          <w:tcPr>
            <w:tcW w:w="2631" w:type="dxa"/>
            <w:vMerge w:val="restart"/>
            <w:vAlign w:val="center"/>
          </w:tcPr>
          <w:p>
            <w:pPr>
              <w:adjustRightInd w:val="0"/>
              <w:snapToGrid w:val="0"/>
              <w:spacing w:line="320" w:lineRule="exact"/>
              <w:rPr>
                <w:rFonts w:eastAsia="方正仿宋_GBK" w:cs="仿宋_GB2312"/>
                <w:sz w:val="28"/>
                <w:szCs w:val="28"/>
              </w:rPr>
            </w:pPr>
          </w:p>
          <w:p>
            <w:pPr>
              <w:adjustRightInd w:val="0"/>
              <w:snapToGrid w:val="0"/>
              <w:spacing w:line="320" w:lineRule="exact"/>
              <w:rPr>
                <w:rFonts w:eastAsia="方正仿宋_GBK" w:cs="仿宋_GB2312"/>
                <w:sz w:val="28"/>
                <w:szCs w:val="28"/>
              </w:rPr>
            </w:pPr>
            <w:r>
              <w:rPr>
                <w:rFonts w:hint="eastAsia" w:eastAsia="方正仿宋_GBK" w:cs="仿宋_GB2312"/>
                <w:sz w:val="28"/>
                <w:szCs w:val="28"/>
              </w:rPr>
              <w:t>该报价为全费用包干价,</w:t>
            </w:r>
            <w:r>
              <w:rPr>
                <w:rFonts w:hint="eastAsia" w:eastAsia="方正仿宋_GBK"/>
                <w:sz w:val="28"/>
                <w:szCs w:val="28"/>
              </w:rPr>
              <w:t>包含设计费、评审费、勘察费等全部费用。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575" w:type="dxa"/>
            <w:gridSpan w:val="2"/>
            <w:vAlign w:val="center"/>
          </w:tcPr>
          <w:p>
            <w:pPr>
              <w:jc w:val="center"/>
              <w:rPr>
                <w:rFonts w:eastAsia="方正仿宋_GBK" w:cs="仿宋_GB2312"/>
                <w:sz w:val="28"/>
                <w:szCs w:val="28"/>
              </w:rPr>
            </w:pPr>
            <w:r>
              <w:rPr>
                <w:rFonts w:hint="eastAsia" w:eastAsia="方正仿宋_GBK" w:cs="仿宋_GB2312"/>
                <w:kern w:val="0"/>
                <w:sz w:val="28"/>
                <w:szCs w:val="28"/>
              </w:rPr>
              <w:t>总计（万元）</w:t>
            </w:r>
          </w:p>
        </w:tc>
        <w:tc>
          <w:tcPr>
            <w:tcW w:w="2345" w:type="dxa"/>
            <w:vAlign w:val="center"/>
          </w:tcPr>
          <w:p>
            <w:pPr>
              <w:jc w:val="center"/>
              <w:rPr>
                <w:rFonts w:eastAsia="方正仿宋_GBK" w:cs="仿宋_GB2312"/>
                <w:sz w:val="28"/>
                <w:szCs w:val="28"/>
              </w:rPr>
            </w:pPr>
          </w:p>
        </w:tc>
        <w:tc>
          <w:tcPr>
            <w:tcW w:w="2631" w:type="dxa"/>
            <w:vMerge w:val="continue"/>
            <w:vAlign w:val="center"/>
          </w:tcPr>
          <w:p>
            <w:pPr>
              <w:jc w:val="center"/>
              <w:rPr>
                <w:rFonts w:eastAsia="方正仿宋_GBK" w:cs="仿宋_GB2312"/>
                <w:sz w:val="28"/>
                <w:szCs w:val="28"/>
              </w:rPr>
            </w:pPr>
          </w:p>
        </w:tc>
      </w:tr>
    </w:tbl>
    <w:p>
      <w:pPr>
        <w:pStyle w:val="6"/>
        <w:rPr>
          <w:rFonts w:ascii="Times New Roman" w:hAnsi="Times New Roman" w:eastAsia="方正仿宋_GBK"/>
          <w:sz w:val="28"/>
          <w:szCs w:val="28"/>
        </w:rPr>
      </w:pPr>
    </w:p>
    <w:p>
      <w:pPr>
        <w:rPr>
          <w:rFonts w:eastAsia="方正仿宋_GBK"/>
          <w:sz w:val="28"/>
          <w:szCs w:val="28"/>
        </w:rPr>
      </w:pPr>
    </w:p>
    <w:p>
      <w:pPr>
        <w:rPr>
          <w:rFonts w:eastAsia="方正仿宋_GBK"/>
          <w:sz w:val="28"/>
          <w:szCs w:val="28"/>
        </w:rPr>
      </w:pPr>
    </w:p>
    <w:p>
      <w:pPr>
        <w:rPr>
          <w:rFonts w:eastAsia="方正仿宋_GBK"/>
          <w:sz w:val="28"/>
          <w:szCs w:val="28"/>
        </w:rPr>
      </w:pPr>
    </w:p>
    <w:p>
      <w:pPr>
        <w:rPr>
          <w:rFonts w:eastAsia="方正仿宋_GBK"/>
          <w:sz w:val="28"/>
          <w:szCs w:val="28"/>
        </w:rPr>
      </w:pPr>
      <w:r>
        <w:rPr>
          <w:rFonts w:eastAsia="方正仿宋_GBK"/>
          <w:sz w:val="28"/>
          <w:szCs w:val="28"/>
        </w:rPr>
        <w:br w:type="page"/>
      </w:r>
    </w:p>
    <w:p>
      <w:pPr>
        <w:pStyle w:val="6"/>
        <w:rPr>
          <w:rFonts w:ascii="Times New Roman" w:hAnsi="Times New Roman"/>
          <w:sz w:val="28"/>
          <w:szCs w:val="28"/>
        </w:rPr>
      </w:pPr>
      <w:r>
        <w:rPr>
          <w:rFonts w:hint="eastAsia" w:ascii="Times New Roman" w:hAnsi="Times New Roman"/>
          <w:sz w:val="28"/>
          <w:szCs w:val="28"/>
        </w:rPr>
        <w:t>三、各阶段文本初稿响应时间</w:t>
      </w:r>
      <w:bookmarkEnd w:id="0"/>
      <w:r>
        <w:rPr>
          <w:rFonts w:hint="eastAsia" w:ascii="Times New Roman" w:hAnsi="Times New Roman"/>
          <w:sz w:val="28"/>
          <w:szCs w:val="28"/>
        </w:rPr>
        <w:t>承诺函</w:t>
      </w:r>
    </w:p>
    <w:p>
      <w:pPr>
        <w:wordWrap w:val="0"/>
        <w:autoSpaceDE w:val="0"/>
        <w:autoSpaceDN w:val="0"/>
        <w:adjustRightInd w:val="0"/>
        <w:jc w:val="left"/>
        <w:rPr>
          <w:rFonts w:eastAsia="仿宋_GB2312" w:cs="宋体"/>
          <w:snapToGrid w:val="0"/>
          <w:kern w:val="0"/>
          <w:sz w:val="28"/>
          <w:szCs w:val="28"/>
        </w:rPr>
      </w:pPr>
    </w:p>
    <w:p>
      <w:pPr>
        <w:tabs>
          <w:tab w:val="left" w:pos="2640"/>
        </w:tabs>
        <w:wordWrap w:val="0"/>
        <w:autoSpaceDE w:val="0"/>
        <w:autoSpaceDN w:val="0"/>
        <w:adjustRightInd w:val="0"/>
        <w:ind w:left="120" w:right="-20"/>
        <w:jc w:val="left"/>
        <w:rPr>
          <w:rFonts w:eastAsia="方正仿宋_GBK" w:cs="宋体"/>
          <w:snapToGrid w:val="0"/>
          <w:kern w:val="0"/>
          <w:sz w:val="28"/>
          <w:szCs w:val="28"/>
        </w:rPr>
      </w:pPr>
      <w:r>
        <w:rPr>
          <w:rFonts w:hint="eastAsia" w:eastAsia="方正仿宋_GBK" w:cs="宋体"/>
          <w:snapToGrid w:val="0"/>
          <w:kern w:val="0"/>
          <w:sz w:val="28"/>
          <w:szCs w:val="28"/>
          <w:u w:val="single"/>
        </w:rPr>
        <w:t>重庆城市综合交通枢纽（集团）有限公司</w:t>
      </w:r>
      <w:r>
        <w:rPr>
          <w:rFonts w:hint="eastAsia" w:eastAsia="方正仿宋_GBK" w:cs="宋体"/>
          <w:snapToGrid w:val="0"/>
          <w:kern w:val="0"/>
          <w:sz w:val="28"/>
          <w:szCs w:val="28"/>
        </w:rPr>
        <w:t>：</w:t>
      </w:r>
    </w:p>
    <w:p>
      <w:pPr>
        <w:wordWrap w:val="0"/>
        <w:autoSpaceDE w:val="0"/>
        <w:autoSpaceDN w:val="0"/>
        <w:adjustRightInd w:val="0"/>
        <w:spacing w:line="140" w:lineRule="exact"/>
        <w:jc w:val="left"/>
        <w:rPr>
          <w:rFonts w:eastAsia="方正仿宋_GBK" w:cs="宋体"/>
          <w:snapToGrid w:val="0"/>
          <w:kern w:val="0"/>
          <w:sz w:val="28"/>
          <w:szCs w:val="28"/>
        </w:rPr>
      </w:pPr>
    </w:p>
    <w:p>
      <w:pPr>
        <w:spacing w:line="360" w:lineRule="auto"/>
        <w:ind w:firstLine="560" w:firstLineChars="200"/>
        <w:rPr>
          <w:rFonts w:eastAsia="方正仿宋_GBK"/>
          <w:sz w:val="28"/>
          <w:szCs w:val="28"/>
        </w:rPr>
      </w:pPr>
      <w:r>
        <w:rPr>
          <w:rFonts w:hint="eastAsia" w:eastAsia="方正仿宋_GBK"/>
          <w:sz w:val="28"/>
          <w:szCs w:val="28"/>
        </w:rPr>
        <w:t>按照工作内容，本公司将按以下时间提交文本初稿：</w:t>
      </w:r>
    </w:p>
    <w:p>
      <w:pPr>
        <w:pStyle w:val="7"/>
        <w:adjustRightInd w:val="0"/>
        <w:snapToGrid w:val="0"/>
        <w:spacing w:after="0" w:line="520" w:lineRule="exact"/>
        <w:ind w:left="141" w:leftChars="67" w:firstLineChars="150"/>
        <w:jc w:val="left"/>
        <w:rPr>
          <w:rFonts w:eastAsia="仿宋_GB2312"/>
          <w:sz w:val="28"/>
          <w:szCs w:val="28"/>
        </w:rPr>
      </w:pPr>
      <w:r>
        <w:rPr>
          <w:rFonts w:hint="eastAsia" w:eastAsia="方正仿宋_GBK"/>
          <w:sz w:val="28"/>
          <w:szCs w:val="28"/>
        </w:rPr>
        <w:t>在设计合同签订后</w:t>
      </w:r>
      <w:r>
        <w:rPr>
          <w:rFonts w:hint="eastAsia" w:eastAsia="方正仿宋_GBK"/>
          <w:sz w:val="28"/>
          <w:szCs w:val="28"/>
          <w:u w:val="single"/>
        </w:rPr>
        <w:t xml:space="preserve">     </w:t>
      </w:r>
      <w:r>
        <w:rPr>
          <w:rFonts w:hint="eastAsia" w:eastAsia="方正仿宋_GBK"/>
          <w:sz w:val="28"/>
          <w:szCs w:val="28"/>
        </w:rPr>
        <w:t xml:space="preserve"> 个工作日内提交方案设计初稿。</w:t>
      </w: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r>
        <w:rPr>
          <w:rFonts w:hint="eastAsia" w:eastAsia="方正仿宋_GBK" w:cs="宋体"/>
          <w:snapToGrid w:val="0"/>
          <w:kern w:val="0"/>
          <w:sz w:val="28"/>
          <w:szCs w:val="28"/>
        </w:rPr>
        <w:t xml:space="preserve">  被邀请比选人：（盖单位公章）</w:t>
      </w: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r>
        <w:rPr>
          <w:rFonts w:hint="eastAsia" w:eastAsia="方正仿宋_GBK" w:cs="宋体"/>
          <w:snapToGrid w:val="0"/>
          <w:kern w:val="0"/>
          <w:sz w:val="28"/>
          <w:szCs w:val="28"/>
        </w:rPr>
        <w:t xml:space="preserve">  法定代表人或授权代理人：</w:t>
      </w:r>
      <w:r>
        <w:rPr>
          <w:rFonts w:hint="eastAsia" w:eastAsia="方正仿宋_GBK" w:cs="宋体"/>
          <w:snapToGrid w:val="0"/>
          <w:kern w:val="0"/>
          <w:sz w:val="28"/>
          <w:szCs w:val="28"/>
          <w:u w:val="single"/>
        </w:rPr>
        <w:t xml:space="preserve">                  </w:t>
      </w:r>
      <w:r>
        <w:rPr>
          <w:rFonts w:hint="eastAsia" w:eastAsia="方正仿宋_GBK" w:cs="宋体"/>
          <w:snapToGrid w:val="0"/>
          <w:kern w:val="0"/>
          <w:sz w:val="28"/>
          <w:szCs w:val="28"/>
        </w:rPr>
        <w:t xml:space="preserve">（签字或盖章）  </w:t>
      </w: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r>
        <w:rPr>
          <w:rFonts w:hint="eastAsia" w:eastAsia="方正仿宋_GBK" w:cs="宋体"/>
          <w:snapToGrid w:val="0"/>
          <w:kern w:val="0"/>
          <w:sz w:val="28"/>
          <w:szCs w:val="28"/>
        </w:rPr>
        <w:t xml:space="preserve">                              日期：2021年     月    日</w:t>
      </w: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7140"/>
          <w:tab w:val="left" w:pos="7560"/>
          <w:tab w:val="left" w:pos="8300"/>
        </w:tabs>
        <w:wordWrap w:val="0"/>
        <w:autoSpaceDE w:val="0"/>
        <w:autoSpaceDN w:val="0"/>
        <w:adjustRightInd w:val="0"/>
        <w:spacing w:line="312" w:lineRule="auto"/>
        <w:ind w:right="210"/>
        <w:jc w:val="left"/>
        <w:rPr>
          <w:rFonts w:eastAsia="方正仿宋_GBK" w:cs="宋体"/>
          <w:snapToGrid w:val="0"/>
          <w:kern w:val="0"/>
          <w:sz w:val="28"/>
          <w:szCs w:val="28"/>
        </w:rPr>
      </w:pPr>
    </w:p>
    <w:p>
      <w:pPr>
        <w:tabs>
          <w:tab w:val="left" w:pos="8300"/>
        </w:tabs>
        <w:autoSpaceDE w:val="0"/>
        <w:autoSpaceDN w:val="0"/>
        <w:adjustRightInd w:val="0"/>
        <w:spacing w:line="312" w:lineRule="auto"/>
        <w:ind w:right="-20"/>
        <w:rPr>
          <w:rFonts w:eastAsia="方正小标宋_GBK" w:cs="宋体"/>
          <w:snapToGrid w:val="0"/>
          <w:kern w:val="0"/>
          <w:sz w:val="28"/>
          <w:szCs w:val="28"/>
        </w:rPr>
      </w:pPr>
      <w:r>
        <w:rPr>
          <w:rFonts w:hint="eastAsia" w:eastAsia="方正小标宋_GBK" w:cs="宋体"/>
          <w:snapToGrid w:val="0"/>
          <w:kern w:val="0"/>
          <w:sz w:val="28"/>
          <w:szCs w:val="28"/>
        </w:rPr>
        <w:t>四、企业资质证书</w:t>
      </w:r>
    </w:p>
    <w:p>
      <w:pPr>
        <w:tabs>
          <w:tab w:val="left" w:pos="8300"/>
        </w:tabs>
        <w:autoSpaceDE w:val="0"/>
        <w:autoSpaceDN w:val="0"/>
        <w:adjustRightInd w:val="0"/>
        <w:spacing w:line="312" w:lineRule="auto"/>
        <w:ind w:right="-20"/>
        <w:rPr>
          <w:rFonts w:eastAsia="方正小标宋_GBK" w:cs="宋体"/>
          <w:snapToGrid w:val="0"/>
          <w:kern w:val="0"/>
          <w:sz w:val="28"/>
          <w:szCs w:val="28"/>
        </w:rPr>
      </w:pPr>
    </w:p>
    <w:p>
      <w:pPr>
        <w:tabs>
          <w:tab w:val="left" w:pos="8300"/>
        </w:tabs>
        <w:autoSpaceDE w:val="0"/>
        <w:autoSpaceDN w:val="0"/>
        <w:adjustRightInd w:val="0"/>
        <w:spacing w:line="312" w:lineRule="auto"/>
        <w:ind w:right="-20"/>
        <w:jc w:val="left"/>
        <w:rPr>
          <w:rFonts w:eastAsia="方正小标宋_GBK" w:cs="宋体"/>
          <w:snapToGrid w:val="0"/>
          <w:kern w:val="0"/>
          <w:sz w:val="28"/>
          <w:szCs w:val="28"/>
        </w:rPr>
      </w:pPr>
      <w:r>
        <w:rPr>
          <w:rFonts w:hint="eastAsia" w:eastAsia="方正小标宋_GBK" w:cs="宋体"/>
          <w:snapToGrid w:val="0"/>
          <w:kern w:val="0"/>
          <w:sz w:val="28"/>
          <w:szCs w:val="28"/>
        </w:rPr>
        <w:t>五、企业营业执照</w:t>
      </w:r>
    </w:p>
    <w:p>
      <w:pPr>
        <w:pStyle w:val="6"/>
        <w:jc w:val="left"/>
        <w:rPr>
          <w:rFonts w:ascii="Times New Roman" w:hAnsi="Times New Roman" w:eastAsia="方正小标宋_GBK"/>
          <w:b w:val="0"/>
          <w:sz w:val="28"/>
          <w:szCs w:val="28"/>
        </w:rPr>
      </w:pPr>
      <w:r>
        <w:rPr>
          <w:rFonts w:hint="eastAsia" w:ascii="Times New Roman" w:hAnsi="Times New Roman" w:eastAsia="方正小标宋_GBK"/>
          <w:b w:val="0"/>
          <w:sz w:val="28"/>
          <w:szCs w:val="28"/>
        </w:rPr>
        <w:t>六、业绩证明材料（提供原签订的设计合同复印件）</w:t>
      </w:r>
    </w:p>
    <w:p/>
    <w:p>
      <w:pPr>
        <w:tabs>
          <w:tab w:val="left" w:pos="8300"/>
        </w:tabs>
        <w:wordWrap w:val="0"/>
        <w:autoSpaceDE w:val="0"/>
        <w:autoSpaceDN w:val="0"/>
        <w:adjustRightInd w:val="0"/>
        <w:spacing w:line="312" w:lineRule="auto"/>
        <w:ind w:right="-20"/>
        <w:jc w:val="left"/>
        <w:rPr>
          <w:rFonts w:eastAsia="方正小标宋_GBK" w:cs="宋体"/>
          <w:kern w:val="0"/>
          <w:sz w:val="28"/>
          <w:szCs w:val="28"/>
        </w:rPr>
      </w:pPr>
      <w:r>
        <w:rPr>
          <w:rFonts w:hint="eastAsia" w:eastAsia="方正小标宋_GBK" w:cs="宋体"/>
          <w:snapToGrid w:val="0"/>
          <w:kern w:val="0"/>
          <w:sz w:val="28"/>
          <w:szCs w:val="28"/>
        </w:rPr>
        <w:t>七、</w:t>
      </w:r>
      <w:r>
        <w:rPr>
          <w:rFonts w:hint="eastAsia" w:eastAsia="方正小标宋_GBK" w:cs="宋体"/>
          <w:kern w:val="0"/>
          <w:sz w:val="28"/>
          <w:szCs w:val="28"/>
        </w:rPr>
        <w:t>单位概况及拟进入项目主要人员情况。</w:t>
      </w:r>
    </w:p>
    <w:p>
      <w:pPr>
        <w:tabs>
          <w:tab w:val="left" w:pos="8300"/>
        </w:tabs>
        <w:wordWrap w:val="0"/>
        <w:autoSpaceDE w:val="0"/>
        <w:autoSpaceDN w:val="0"/>
        <w:adjustRightInd w:val="0"/>
        <w:spacing w:line="312" w:lineRule="auto"/>
        <w:ind w:right="-20"/>
        <w:jc w:val="left"/>
        <w:rPr>
          <w:rFonts w:eastAsia="黑体" w:cs="宋体"/>
          <w:snapToGrid w:val="0"/>
          <w:kern w:val="0"/>
          <w:sz w:val="28"/>
          <w:szCs w:val="28"/>
        </w:rPr>
      </w:pPr>
      <w:r>
        <w:rPr>
          <w:rFonts w:hint="eastAsia" w:eastAsia="黑体" w:cs="宋体"/>
          <w:kern w:val="0"/>
          <w:sz w:val="28"/>
          <w:szCs w:val="28"/>
        </w:rPr>
        <w:t>1</w:t>
      </w:r>
      <w:r>
        <w:rPr>
          <w:rFonts w:hint="eastAsia" w:hAnsi="黑体" w:eastAsia="黑体" w:cs="宋体"/>
          <w:kern w:val="0"/>
          <w:sz w:val="28"/>
          <w:szCs w:val="28"/>
        </w:rPr>
        <w:t>、单位概况：</w:t>
      </w:r>
    </w:p>
    <w:p>
      <w:pPr>
        <w:tabs>
          <w:tab w:val="left" w:pos="8300"/>
        </w:tabs>
        <w:wordWrap w:val="0"/>
        <w:autoSpaceDE w:val="0"/>
        <w:autoSpaceDN w:val="0"/>
        <w:adjustRightInd w:val="0"/>
        <w:spacing w:line="312" w:lineRule="auto"/>
        <w:ind w:right="-20"/>
        <w:jc w:val="left"/>
        <w:rPr>
          <w:rFonts w:cs="宋体"/>
          <w:snapToGrid w:val="0"/>
          <w:kern w:val="0"/>
          <w:sz w:val="28"/>
          <w:szCs w:val="28"/>
        </w:rPr>
      </w:pPr>
    </w:p>
    <w:p>
      <w:pPr>
        <w:widowControl/>
        <w:spacing w:before="100" w:beforeAutospacing="1" w:after="100" w:afterAutospacing="1" w:line="252" w:lineRule="atLeast"/>
        <w:rPr>
          <w:rFonts w:eastAsia="黑体" w:cs="仿宋_GB2312"/>
          <w:bCs/>
          <w:kern w:val="0"/>
          <w:sz w:val="28"/>
          <w:szCs w:val="28"/>
        </w:rPr>
      </w:pPr>
      <w:r>
        <w:rPr>
          <w:rFonts w:hint="eastAsia" w:eastAsia="黑体" w:cs="仿宋_GB2312"/>
          <w:bCs/>
          <w:kern w:val="0"/>
          <w:sz w:val="28"/>
          <w:szCs w:val="28"/>
        </w:rPr>
        <w:t>2</w:t>
      </w:r>
      <w:r>
        <w:rPr>
          <w:rFonts w:hint="eastAsia" w:hAnsi="黑体" w:eastAsia="黑体" w:cs="仿宋_GB2312"/>
          <w:bCs/>
          <w:kern w:val="0"/>
          <w:sz w:val="28"/>
          <w:szCs w:val="28"/>
        </w:rPr>
        <w:t>、</w:t>
      </w:r>
      <w:r>
        <w:rPr>
          <w:rFonts w:hint="eastAsia" w:hAnsi="黑体" w:eastAsia="黑体" w:cs="宋体"/>
          <w:kern w:val="0"/>
          <w:sz w:val="28"/>
          <w:szCs w:val="28"/>
        </w:rPr>
        <w:t>拟进入本项目主要人员情况表</w:t>
      </w:r>
    </w:p>
    <w:tbl>
      <w:tblPr>
        <w:tblStyle w:val="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552"/>
        <w:gridCol w:w="1440"/>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方正仿宋_GBK" w:cs="仿宋_GB2312"/>
                <w:bCs/>
                <w:kern w:val="0"/>
                <w:sz w:val="28"/>
                <w:szCs w:val="28"/>
              </w:rPr>
            </w:pPr>
            <w:r>
              <w:rPr>
                <w:rFonts w:hint="eastAsia" w:eastAsia="方正仿宋_GBK" w:cs="仿宋_GB2312"/>
                <w:bCs/>
                <w:kern w:val="0"/>
                <w:sz w:val="28"/>
                <w:szCs w:val="28"/>
              </w:rPr>
              <w:t>姓名</w:t>
            </w:r>
          </w:p>
        </w:tc>
        <w:tc>
          <w:tcPr>
            <w:tcW w:w="2552" w:type="dxa"/>
          </w:tcPr>
          <w:p>
            <w:pPr>
              <w:widowControl/>
              <w:spacing w:before="100" w:beforeAutospacing="1" w:after="100" w:afterAutospacing="1" w:line="252" w:lineRule="atLeast"/>
              <w:jc w:val="center"/>
              <w:rPr>
                <w:rFonts w:eastAsia="方正仿宋_GBK" w:cs="仿宋_GB2312"/>
                <w:bCs/>
                <w:kern w:val="0"/>
                <w:sz w:val="28"/>
                <w:szCs w:val="28"/>
              </w:rPr>
            </w:pPr>
            <w:r>
              <w:rPr>
                <w:rFonts w:hint="eastAsia" w:eastAsia="方正仿宋_GBK" w:cs="仿宋_GB2312"/>
                <w:bCs/>
                <w:kern w:val="0"/>
                <w:sz w:val="28"/>
                <w:szCs w:val="28"/>
              </w:rPr>
              <w:t>资质证书/职称</w:t>
            </w:r>
          </w:p>
        </w:tc>
        <w:tc>
          <w:tcPr>
            <w:tcW w:w="1440" w:type="dxa"/>
          </w:tcPr>
          <w:p>
            <w:pPr>
              <w:widowControl/>
              <w:spacing w:before="100" w:beforeAutospacing="1" w:after="100" w:afterAutospacing="1" w:line="252" w:lineRule="atLeast"/>
              <w:jc w:val="center"/>
              <w:rPr>
                <w:rFonts w:eastAsia="方正仿宋_GBK" w:cs="仿宋_GB2312"/>
                <w:bCs/>
                <w:kern w:val="0"/>
                <w:sz w:val="28"/>
                <w:szCs w:val="28"/>
              </w:rPr>
            </w:pPr>
            <w:r>
              <w:rPr>
                <w:rFonts w:hint="eastAsia" w:eastAsia="方正仿宋_GBK" w:cs="仿宋_GB2312"/>
                <w:bCs/>
                <w:kern w:val="0"/>
                <w:sz w:val="28"/>
                <w:szCs w:val="28"/>
              </w:rPr>
              <w:t>专业</w:t>
            </w:r>
          </w:p>
        </w:tc>
        <w:tc>
          <w:tcPr>
            <w:tcW w:w="3956" w:type="dxa"/>
          </w:tcPr>
          <w:p>
            <w:pPr>
              <w:widowControl/>
              <w:spacing w:before="100" w:beforeAutospacing="1" w:after="100" w:afterAutospacing="1" w:line="252" w:lineRule="atLeast"/>
              <w:jc w:val="center"/>
              <w:rPr>
                <w:rFonts w:eastAsia="方正仿宋_GBK" w:cs="仿宋_GB2312"/>
                <w:bCs/>
                <w:kern w:val="0"/>
                <w:sz w:val="28"/>
                <w:szCs w:val="28"/>
              </w:rPr>
            </w:pPr>
            <w:r>
              <w:rPr>
                <w:rFonts w:hint="eastAsia" w:eastAsia="方正仿宋_GBK" w:cs="仿宋_GB2312"/>
                <w:bCs/>
                <w:kern w:val="0"/>
                <w:sz w:val="28"/>
                <w:szCs w:val="28"/>
              </w:rPr>
              <w:t>拟在项目任职（或设计内容）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cs="仿宋_GB2312"/>
                <w:bCs/>
                <w:kern w:val="0"/>
                <w:sz w:val="28"/>
                <w:szCs w:val="28"/>
              </w:rPr>
            </w:pPr>
          </w:p>
        </w:tc>
        <w:tc>
          <w:tcPr>
            <w:tcW w:w="2552" w:type="dxa"/>
          </w:tcPr>
          <w:p>
            <w:pPr>
              <w:widowControl/>
              <w:spacing w:before="100" w:beforeAutospacing="1" w:after="100" w:afterAutospacing="1" w:line="252" w:lineRule="atLeast"/>
              <w:jc w:val="center"/>
              <w:rPr>
                <w:rFonts w:eastAsia="仿宋_GB2312" w:cs="仿宋_GB2312"/>
                <w:bCs/>
                <w:kern w:val="0"/>
                <w:sz w:val="28"/>
                <w:szCs w:val="28"/>
              </w:rPr>
            </w:pPr>
          </w:p>
        </w:tc>
        <w:tc>
          <w:tcPr>
            <w:tcW w:w="1440" w:type="dxa"/>
          </w:tcPr>
          <w:p>
            <w:pPr>
              <w:widowControl/>
              <w:spacing w:before="100" w:beforeAutospacing="1" w:after="100" w:afterAutospacing="1" w:line="252" w:lineRule="atLeast"/>
              <w:jc w:val="center"/>
              <w:rPr>
                <w:rFonts w:eastAsia="仿宋_GB2312" w:cs="仿宋_GB2312"/>
                <w:bCs/>
                <w:kern w:val="0"/>
                <w:sz w:val="28"/>
                <w:szCs w:val="28"/>
              </w:rPr>
            </w:pPr>
          </w:p>
        </w:tc>
        <w:tc>
          <w:tcPr>
            <w:tcW w:w="3956" w:type="dxa"/>
          </w:tcPr>
          <w:p>
            <w:pPr>
              <w:widowControl/>
              <w:spacing w:before="100" w:beforeAutospacing="1" w:after="100" w:afterAutospacing="1" w:line="252" w:lineRule="atLeast"/>
              <w:jc w:val="center"/>
              <w:rPr>
                <w:rFonts w:eastAsia="仿宋_GB2312" w:cs="仿宋_GB2312"/>
                <w:bCs/>
                <w:kern w:val="0"/>
                <w:sz w:val="28"/>
                <w:szCs w:val="28"/>
              </w:rPr>
            </w:pPr>
          </w:p>
        </w:tc>
      </w:tr>
    </w:tbl>
    <w:p>
      <w:pPr>
        <w:autoSpaceDE w:val="0"/>
        <w:autoSpaceDN w:val="0"/>
        <w:adjustRightInd w:val="0"/>
        <w:snapToGrid w:val="0"/>
        <w:spacing w:line="360" w:lineRule="auto"/>
        <w:jc w:val="left"/>
        <w:rPr>
          <w:rFonts w:eastAsia="仿宋_GB2312" w:cs="宋体"/>
          <w:b/>
          <w:snapToGrid w:val="0"/>
          <w:kern w:val="0"/>
          <w:sz w:val="28"/>
          <w:szCs w:val="28"/>
        </w:rPr>
      </w:pPr>
    </w:p>
    <w:p>
      <w:pPr>
        <w:autoSpaceDE w:val="0"/>
        <w:autoSpaceDN w:val="0"/>
        <w:adjustRightInd w:val="0"/>
        <w:snapToGrid w:val="0"/>
        <w:spacing w:line="360" w:lineRule="auto"/>
        <w:jc w:val="left"/>
        <w:rPr>
          <w:rFonts w:eastAsia="方正仿宋_GBK" w:cs="仿宋_GB2312"/>
          <w:kern w:val="0"/>
          <w:sz w:val="24"/>
          <w:szCs w:val="24"/>
        </w:rPr>
      </w:pPr>
      <w:r>
        <w:rPr>
          <w:rFonts w:hint="eastAsia" w:eastAsia="黑体" w:cs="宋体"/>
          <w:snapToGrid w:val="0"/>
          <w:kern w:val="0"/>
          <w:sz w:val="28"/>
          <w:szCs w:val="28"/>
        </w:rPr>
        <w:t>3</w:t>
      </w:r>
      <w:r>
        <w:rPr>
          <w:rFonts w:hint="eastAsia" w:hAnsi="黑体" w:eastAsia="黑体" w:cs="宋体"/>
          <w:snapToGrid w:val="0"/>
          <w:kern w:val="0"/>
          <w:sz w:val="28"/>
          <w:szCs w:val="28"/>
        </w:rPr>
        <w:t>、</w:t>
      </w:r>
      <w:r>
        <w:rPr>
          <w:rFonts w:hint="eastAsia" w:hAnsi="黑体" w:eastAsia="黑体" w:cs="仿宋_GB2312"/>
          <w:kern w:val="0"/>
          <w:sz w:val="28"/>
          <w:szCs w:val="28"/>
        </w:rPr>
        <w:t>项目负责人资质证明材料：</w:t>
      </w:r>
      <w:r>
        <w:rPr>
          <w:rFonts w:hint="eastAsia" w:eastAsia="方正仿宋_GBK" w:cs="仿宋_GB2312"/>
          <w:kern w:val="0"/>
          <w:sz w:val="28"/>
          <w:szCs w:val="28"/>
        </w:rPr>
        <w:t>提供</w:t>
      </w:r>
      <w:r>
        <w:rPr>
          <w:rFonts w:hint="eastAsia" w:eastAsia="方正仿宋_GBK"/>
          <w:sz w:val="28"/>
          <w:szCs w:val="28"/>
        </w:rPr>
        <w:t>国家一级注册建筑师资格证书。</w:t>
      </w:r>
    </w:p>
    <w:p>
      <w:pPr>
        <w:pStyle w:val="2"/>
      </w:pPr>
    </w:p>
    <w:p>
      <w:pPr>
        <w:jc w:val="center"/>
        <w:rPr>
          <w:rFonts w:cs="宋体"/>
          <w:b/>
          <w:snapToGrid w:val="0"/>
          <w:kern w:val="0"/>
          <w:sz w:val="28"/>
          <w:szCs w:val="28"/>
        </w:rPr>
      </w:pPr>
    </w:p>
    <w:p>
      <w:pPr>
        <w:rPr>
          <w:rFonts w:cs="宋体"/>
          <w:b/>
          <w:snapToGrid w:val="0"/>
          <w:kern w:val="0"/>
          <w:sz w:val="28"/>
          <w:szCs w:val="28"/>
        </w:rPr>
      </w:pPr>
    </w:p>
    <w:p>
      <w:pPr>
        <w:jc w:val="center"/>
        <w:rPr>
          <w:rFonts w:eastAsia="方正小标宋_GBK" w:cs="宋体"/>
          <w:kern w:val="0"/>
          <w:sz w:val="28"/>
          <w:szCs w:val="28"/>
        </w:rPr>
      </w:pPr>
      <w:r>
        <w:rPr>
          <w:rFonts w:hint="eastAsia" w:eastAsia="方正小标宋_GBK" w:cs="宋体"/>
          <w:snapToGrid w:val="0"/>
          <w:kern w:val="0"/>
          <w:sz w:val="28"/>
          <w:szCs w:val="28"/>
        </w:rPr>
        <w:t>八、</w:t>
      </w:r>
      <w:r>
        <w:rPr>
          <w:rFonts w:hint="eastAsia" w:eastAsia="方正小标宋_GBK" w:cs="仿宋_GB2312"/>
          <w:sz w:val="28"/>
          <w:szCs w:val="28"/>
        </w:rPr>
        <w:t>法定代表人授权委托书</w:t>
      </w:r>
    </w:p>
    <w:p>
      <w:pPr>
        <w:jc w:val="left"/>
        <w:rPr>
          <w:rFonts w:eastAsia="方正仿宋_GBK" w:cs="仿宋_GB2312"/>
          <w:bCs/>
          <w:kern w:val="0"/>
          <w:sz w:val="28"/>
          <w:szCs w:val="28"/>
        </w:rPr>
      </w:pPr>
      <w:r>
        <w:rPr>
          <w:rFonts w:hint="eastAsia" w:eastAsia="方正仿宋_GBK" w:cs="仿宋_GB2312"/>
          <w:bCs/>
          <w:kern w:val="0"/>
          <w:sz w:val="28"/>
          <w:szCs w:val="28"/>
        </w:rPr>
        <w:t>     本授权书声明：注册于</w:t>
      </w:r>
      <w:r>
        <w:rPr>
          <w:rFonts w:hint="eastAsia" w:eastAsia="方正仿宋_GBK" w:cs="仿宋_GB2312"/>
          <w:bCs/>
          <w:kern w:val="0"/>
          <w:sz w:val="28"/>
          <w:szCs w:val="28"/>
          <w:u w:val="single"/>
        </w:rPr>
        <w:t>                       （注册地址）</w:t>
      </w:r>
      <w:r>
        <w:rPr>
          <w:rFonts w:hint="eastAsia" w:eastAsia="方正仿宋_GBK" w:cs="仿宋_GB2312"/>
          <w:bCs/>
          <w:kern w:val="0"/>
          <w:sz w:val="28"/>
          <w:szCs w:val="28"/>
        </w:rPr>
        <w:t>的</w:t>
      </w:r>
      <w:r>
        <w:rPr>
          <w:rFonts w:hint="eastAsia" w:eastAsia="方正仿宋_GBK" w:cs="仿宋_GB2312"/>
          <w:bCs/>
          <w:kern w:val="0"/>
          <w:sz w:val="28"/>
          <w:szCs w:val="28"/>
          <w:u w:val="single"/>
        </w:rPr>
        <w:t>                    （公司名称）</w:t>
      </w:r>
      <w:r>
        <w:rPr>
          <w:rFonts w:hint="eastAsia" w:eastAsia="方正仿宋_GBK" w:cs="仿宋_GB2312"/>
          <w:bCs/>
          <w:kern w:val="0"/>
          <w:sz w:val="28"/>
          <w:szCs w:val="28"/>
        </w:rPr>
        <w:t>公司的在下面签字的</w:t>
      </w:r>
      <w:r>
        <w:rPr>
          <w:rFonts w:hint="eastAsia" w:eastAsia="方正仿宋_GBK" w:cs="仿宋_GB2312"/>
          <w:bCs/>
          <w:kern w:val="0"/>
          <w:sz w:val="28"/>
          <w:szCs w:val="28"/>
          <w:u w:val="single"/>
        </w:rPr>
        <w:t xml:space="preserve">           </w:t>
      </w:r>
      <w:r>
        <w:rPr>
          <w:rFonts w:hint="eastAsia" w:eastAsia="方正仿宋_GBK" w:cs="仿宋_GB2312"/>
          <w:bCs/>
          <w:kern w:val="0"/>
          <w:sz w:val="28"/>
          <w:szCs w:val="28"/>
        </w:rPr>
        <w:t>（法定代表人姓名、职务）代表本公司授权在下面签字的被授权人</w:t>
      </w:r>
      <w:r>
        <w:rPr>
          <w:rFonts w:hint="eastAsia" w:eastAsia="方正仿宋_GBK" w:cs="仿宋_GB2312"/>
          <w:bCs/>
          <w:kern w:val="0"/>
          <w:sz w:val="28"/>
          <w:szCs w:val="28"/>
          <w:u w:val="single"/>
        </w:rPr>
        <w:t xml:space="preserve">              </w:t>
      </w:r>
      <w:r>
        <w:rPr>
          <w:rFonts w:hint="eastAsia" w:eastAsia="方正仿宋_GBK" w:cs="仿宋_GB2312"/>
          <w:bCs/>
          <w:kern w:val="0"/>
          <w:sz w:val="28"/>
          <w:szCs w:val="28"/>
        </w:rPr>
        <w:t>（姓名、职务）为本公司的合法代理人，就重庆城市综合交通枢纽（集团）有限公司蔡家组团一期出让用地配套道路施工图设计工作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cs="仿宋_GB2312"/>
          <w:bCs/>
          <w:kern w:val="0"/>
          <w:sz w:val="28"/>
          <w:szCs w:val="28"/>
        </w:rPr>
      </w:pPr>
      <w:r>
        <w:rPr>
          <w:rFonts w:hint="eastAsia"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cs="华文楷体"/>
          <w:kern w:val="0"/>
          <w:sz w:val="28"/>
          <w:szCs w:val="28"/>
        </w:rPr>
      </w:pPr>
      <w:r>
        <w:rPr>
          <w:rFonts w:hint="eastAsia" w:eastAsia="方正仿宋_GBK" w:cs="华文楷体"/>
          <w:kern w:val="0"/>
          <w:sz w:val="28"/>
          <w:szCs w:val="28"/>
        </w:rPr>
        <w:t>被邀请比选人名称（盖章）：         </w:t>
      </w:r>
    </w:p>
    <w:p>
      <w:pPr>
        <w:widowControl/>
        <w:snapToGrid w:val="0"/>
        <w:spacing w:before="100" w:beforeAutospacing="1" w:after="100" w:afterAutospacing="1" w:line="252" w:lineRule="atLeast"/>
        <w:jc w:val="left"/>
        <w:textAlignment w:val="bottom"/>
        <w:rPr>
          <w:rFonts w:eastAsia="方正仿宋_GBK" w:cs="华文楷体"/>
          <w:kern w:val="0"/>
          <w:sz w:val="28"/>
          <w:szCs w:val="28"/>
        </w:rPr>
      </w:pPr>
      <w:r>
        <w:rPr>
          <w:rFonts w:hint="eastAsia" w:eastAsia="方正仿宋_GBK" w:cs="华文楷体"/>
          <w:kern w:val="0"/>
          <w:sz w:val="28"/>
          <w:szCs w:val="28"/>
        </w:rPr>
        <w:t>被邀请比选人地址：</w:t>
      </w:r>
    </w:p>
    <w:p>
      <w:pPr>
        <w:widowControl/>
        <w:snapToGrid w:val="0"/>
        <w:spacing w:before="100" w:beforeAutospacing="1" w:after="100" w:afterAutospacing="1" w:line="252" w:lineRule="atLeast"/>
        <w:jc w:val="left"/>
        <w:textAlignment w:val="bottom"/>
        <w:rPr>
          <w:rFonts w:eastAsia="方正仿宋_GBK" w:cs="华文楷体"/>
          <w:kern w:val="0"/>
          <w:sz w:val="28"/>
          <w:szCs w:val="28"/>
        </w:rPr>
      </w:pPr>
      <w:r>
        <w:rPr>
          <w:rFonts w:hint="eastAsia" w:eastAsia="方正仿宋_GBK" w:cs="华文楷体"/>
          <w:snapToGrid w:val="0"/>
          <w:kern w:val="0"/>
          <w:sz w:val="28"/>
          <w:szCs w:val="28"/>
        </w:rPr>
        <w:t>授权人（法定代表人）签字：</w:t>
      </w:r>
    </w:p>
    <w:p>
      <w:pPr>
        <w:widowControl/>
        <w:snapToGrid w:val="0"/>
        <w:spacing w:before="100" w:beforeAutospacing="1" w:after="100" w:afterAutospacing="1" w:line="252" w:lineRule="atLeast"/>
        <w:jc w:val="left"/>
        <w:textAlignment w:val="bottom"/>
        <w:rPr>
          <w:rFonts w:eastAsia="方正仿宋_GBK" w:cs="仿宋_GB2312"/>
          <w:bCs/>
          <w:kern w:val="0"/>
          <w:sz w:val="28"/>
          <w:szCs w:val="28"/>
        </w:rPr>
      </w:pPr>
      <w:r>
        <w:rPr>
          <w:rFonts w:hint="eastAsia" w:eastAsia="方正仿宋_GBK" w:cs="华文楷体"/>
          <w:kern w:val="0"/>
          <w:sz w:val="28"/>
          <w:szCs w:val="28"/>
        </w:rPr>
        <w:t>被授权人（代理人）签字：   </w:t>
      </w:r>
    </w:p>
    <w:p>
      <w:pPr>
        <w:tabs>
          <w:tab w:val="left" w:pos="8300"/>
        </w:tabs>
        <w:wordWrap w:val="0"/>
        <w:autoSpaceDE w:val="0"/>
        <w:autoSpaceDN w:val="0"/>
        <w:adjustRightInd w:val="0"/>
        <w:spacing w:line="312" w:lineRule="auto"/>
        <w:ind w:right="-20"/>
        <w:jc w:val="left"/>
        <w:rPr>
          <w:rFonts w:cs="宋体"/>
          <w:snapToGrid w:val="0"/>
          <w:kern w:val="0"/>
          <w:sz w:val="28"/>
          <w:szCs w:val="28"/>
        </w:rPr>
      </w:pPr>
      <w:bookmarkStart w:id="1" w:name="_Toc463688773"/>
      <w:r>
        <w:rPr>
          <w:sz w:val="28"/>
          <w:szCs w:val="28"/>
        </w:rPr>
        <mc:AlternateContent>
          <mc:Choice Requires="wps">
            <w:drawing>
              <wp:anchor distT="0" distB="0" distL="114300" distR="114300" simplePos="0" relativeHeight="251661312" behindDoc="0" locked="0" layoutInCell="1" allowOverlap="1">
                <wp:simplePos x="0" y="0"/>
                <wp:positionH relativeFrom="column">
                  <wp:posOffset>2969895</wp:posOffset>
                </wp:positionH>
                <wp:positionV relativeFrom="paragraph">
                  <wp:posOffset>87630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仿宋_GB2312" w:eastAsia="方正仿宋_GBK" w:cs="仿宋_GB2312"/>
                                <w:b/>
                                <w:sz w:val="32"/>
                                <w:szCs w:val="32"/>
                              </w:rPr>
                            </w:pPr>
                            <w:r>
                              <w:rPr>
                                <w:rFonts w:hint="eastAsia" w:ascii="方正仿宋_GBK" w:hAnsi="仿宋_GB2312" w:eastAsia="方正仿宋_GBK" w:cs="仿宋_GB2312"/>
                                <w:b/>
                                <w:sz w:val="32"/>
                                <w:szCs w:val="32"/>
                              </w:rPr>
                              <w:t>被授权人身份证复印件</w:t>
                            </w:r>
                          </w:p>
                          <w:p/>
                        </w:txbxContent>
                      </wps:txbx>
                      <wps:bodyPr upright="1"/>
                    </wps:wsp>
                  </a:graphicData>
                </a:graphic>
              </wp:anchor>
            </w:drawing>
          </mc:Choice>
          <mc:Fallback>
            <w:pict>
              <v:shape id="文本框 6" o:spid="_x0000_s1026" o:spt="202" type="#_x0000_t202" style="position:absolute;left:0pt;margin-left:233.85pt;margin-top:6.9pt;height:179.4pt;width:234pt;z-index:251661312;mso-width-relative:page;mso-height-relative:page;" fillcolor="#FFFFFF" filled="t" stroked="t" coordsize="21600,21600" o:gfxdata="UEsDBAoAAAAAAIdO4kAAAAAAAAAAAAAAAAAEAAAAZHJzL1BLAwQUAAAACACHTuJA2prrMNkAAAAK&#10;AQAADwAAAGRycy9kb3ducmV2LnhtbE2PwU7DMBBE70j8g7VIXBB12pSkDXF6QALBDQqCqxtvkwh7&#10;HWw3LX/PcoLjzjzNztSbk7NiwhAHTwrmswwEUuvNQJ2Ct9f76xWImDQZbT2hgm+MsGnOz2pdGX+k&#10;F5y2qRMcQrHSCvqUxkrK2PbodJz5EYm9vQ9OJz5DJ03QRw53Vi6yrJBOD8Qfej3iXY/t5/bgFKyW&#10;j9NHfMqf39tib9fpqpwevoJSlxfz7BZEwlP6g+G3PleHhjvt/IFMFFbBsihLRtnIeQID6/yGhZ2C&#10;vFwUIJta/p/Q/ABQSwMEFAAAAAgAh07iQDrQYb/0AQAA6QMAAA4AAABkcnMvZTJvRG9jLnhtbK1T&#10;y24TMRTdI/EPlvdkJoPapqNMKkEIGwRIhQ+48WPGkl+y3czkB+APWLFhz3flO3rttGkLLBBiFp5r&#10;3+Pjc8+1l1eT0WQnQlTOdnQ+qykRljmubN/Rz582LxaUxASWg3ZWdHQvIr1aPX+2HH0rGjc4zUUg&#10;SGJjO/qODin5tqoiG4SBOHNeWExKFwwknIa+4gFGZDe6aur6vBpd4D44JmLE1fUxSVeFX0rB0gcp&#10;o0hEdxS1pTKGMm7zWK2W0PYB/KDYnQz4BxUGlMVDT1RrSEBugvqNyigWXHQyzZgzlZNSMVFqwGrm&#10;9S/VXA/gRakFzYn+ZFP8f7Ts/e5jIIp3tKHEgsEWHb59PXz/efjxhZxne0YfW0Rde8Sl6ZWbsM33&#10;6xEXc9WTDCb/sR6CeTR6fzJXTIkwXGwuL+aLGlMMc01zsXi5KPZXD9t9iOmtcIbkoKMBu1dMhd27&#10;mFAKQu8h+bTotOIbpXWZhH77WgeyA+z0pnxZJW55AtOWjB29PGvOUAjghZMaEobGowXR9uW8Jzvi&#10;Y+K6fH8izsLWEIejgMKQYdAalUQo0SCAv7GcpL1Hmy2+B5rFGMEp0QKfT44KMoHSf4PE6rTFInOP&#10;jr3IUZq2E9LkcOv4Hvt244PqB7S0dK7A8T4Vd+7ufr6wj+eF9OGF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prrMNkAAAAKAQAADwAAAAAAAAABACAAAAAiAAAAZHJzL2Rvd25yZXYueG1sUEsB&#10;AhQAFAAAAAgAh07iQDrQYb/0AQAA6QMAAA4AAAAAAAAAAQAgAAAAKAEAAGRycy9lMm9Eb2MueG1s&#10;UEsFBgAAAAAGAAYAWQEAAI4FAAAAAA==&#10;">
                <v:fill on="t" focussize="0,0"/>
                <v:stroke color="#000000" joinstyle="miter"/>
                <v:imagedata o:title=""/>
                <o:lock v:ext="edit" aspectratio="f"/>
                <v:textbox>
                  <w:txbxContent>
                    <w:p>
                      <w:pPr>
                        <w:rPr>
                          <w:rFonts w:hint="eastAsia" w:ascii="方正仿宋_GBK" w:hAnsi="仿宋_GB2312" w:eastAsia="方正仿宋_GBK" w:cs="仿宋_GB2312"/>
                          <w:b/>
                          <w:sz w:val="32"/>
                          <w:szCs w:val="32"/>
                        </w:rPr>
                      </w:pPr>
                      <w:r>
                        <w:rPr>
                          <w:rFonts w:hint="eastAsia" w:ascii="方正仿宋_GBK" w:hAnsi="仿宋_GB2312" w:eastAsia="方正仿宋_GBK" w:cs="仿宋_GB2312"/>
                          <w:b/>
                          <w:sz w:val="32"/>
                          <w:szCs w:val="32"/>
                        </w:rPr>
                        <w:t>被授权人身份证复印件</w:t>
                      </w:r>
                    </w:p>
                    <w:p/>
                  </w:txbxContent>
                </v:textbox>
              </v:shape>
            </w:pict>
          </mc:Fallback>
        </mc:AlternateContent>
      </w:r>
      <w:bookmarkEnd w:id="1"/>
      <w:r>
        <w:rPr>
          <w:rFonts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-157480</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仿宋_GB2312" w:eastAsia="方正仿宋_GBK" w:cs="仿宋_GB2312"/>
                                <w:b/>
                                <w:sz w:val="32"/>
                                <w:szCs w:val="32"/>
                              </w:rPr>
                            </w:pPr>
                            <w:r>
                              <w:rPr>
                                <w:rFonts w:hint="eastAsia" w:ascii="方正仿宋_GBK" w:hAnsi="仿宋_GB2312" w:eastAsia="方正仿宋_GBK" w:cs="仿宋_GB2312"/>
                                <w:b/>
                                <w:sz w:val="32"/>
                                <w:szCs w:val="32"/>
                              </w:rPr>
                              <w:t>授权人身份证复印件</w:t>
                            </w:r>
                          </w:p>
                        </w:txbxContent>
                      </wps:txbx>
                      <wps:bodyPr upright="1"/>
                    </wps:wsp>
                  </a:graphicData>
                </a:graphic>
              </wp:anchor>
            </w:drawing>
          </mc:Choice>
          <mc:Fallback>
            <w:pict>
              <v:shape id="文本框 5" o:spid="_x0000_s1026" o:spt="202" type="#_x0000_t202" style="position:absolute;left:0pt;margin-left:-12.4pt;margin-top:6.9pt;height:179.4pt;width:225pt;z-index:251660288;mso-width-relative:page;mso-height-relative:page;" fillcolor="#FFFFFF" filled="t" stroked="t" coordsize="21600,21600" o:gfxdata="UEsDBAoAAAAAAIdO4kAAAAAAAAAAAAAAAAAEAAAAZHJzL1BLAwQUAAAACACHTuJAODM0EdoAAAAK&#10;AQAADwAAAGRycy9kb3ducmV2LnhtbE2PwU7DMBBE70j8g7VIXFDr1AlpG+L0gASCGxREr27sJhH2&#10;OthuWv6e5QSn0WpGM2/rzdlZNpkQB48SFvMMmMHW6wE7Ce9vD7MVsJgUamU9GgnfJsKmubyoVaX9&#10;CV/NtE0doxKMlZLQpzRWnMe2N07FuR8NknfwwalEZ+i4DupE5c5ykWUld2pAWujVaO57035uj07C&#10;qniadvE5f/loy4Ndp5vl9PgVpLy+WmR3wJI5p78w/OITOjTEtPdH1JFZCTNREHoiIyelQCFuBbC9&#10;hHwpSuBNzf+/0PwAUEsDBBQAAAAIAIdO4kB6bH3n8gEAAOkDAAAOAAAAZHJzL2Uyb0RvYy54bWyt&#10;U0uOEzEQ3SNxB8t70j2NwoRWOiNBCBsESAMHqPjTbck/2Z505wJwA1Zs2HOunIOyk8l8YIEQvXCX&#10;Xc+vql6Vl1eT0WQnQlTOdvRiVlMiLHNc2b6jnz9tni0oiQksB+2s6OheRHq1evpkOfpWNG5wmotA&#10;kMTGdvQdHVLybVVFNggDcea8sOiULhhIuA19xQOMyG501dT1i2p0gfvgmIgRT9dHJ10VfikFSx+k&#10;jCIR3VHMLZU1lHWb12q1hLYP4AfFTmnAP2RhQFkMeqZaQwJyE9RvVEax4KKTacacqZyUiolSA1Zz&#10;UT+q5noAL0otKE70Z5ni/6Nl73cfA1Ece0eJBYMtOnz7evj+8/DjC5lneUYfW0Rde8Sl6ZWbMvR0&#10;HvEwVz3JYPIf6yHoR6H3Z3HFlAjDw2Yxv5zX6GLoa5rLxfNFkb+6u+5DTG+FMyQbHQ3YvSIq7N7F&#10;hCERegvJ0aLTim+U1mUT+u1rHcgOsNOb8uUs8coDmLZk7OjLeTPHRAAHTmpIaBqPEkTbl3gPbsT7&#10;xHX5/kScE1tDHI4JFIYMg9aoJEKxBgH8jeUk7T3KbPE90JyMEZwSLfD5ZKsgEyj9N0isTlssMvfo&#10;2ItspWk7IU02t47vsW83Pqh+QElL5woc56moc5r9PLD394X07o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4MzQR2gAAAAoBAAAPAAAAAAAAAAEAIAAAACIAAABkcnMvZG93bnJldi54bWxQSwEC&#10;FAAUAAAACACHTuJAemx95/IBAADpAwAADgAAAAAAAAABACAAAAApAQAAZHJzL2Uyb0RvYy54bWxQ&#10;SwUGAAAAAAYABgBZAQAAjQUAAAAA&#10;">
                <v:fill on="t" focussize="0,0"/>
                <v:stroke color="#000000" joinstyle="miter"/>
                <v:imagedata o:title=""/>
                <o:lock v:ext="edit" aspectratio="f"/>
                <v:textbox>
                  <w:txbxContent>
                    <w:p>
                      <w:pPr>
                        <w:rPr>
                          <w:rFonts w:hint="eastAsia" w:ascii="方正仿宋_GBK" w:hAnsi="仿宋_GB2312" w:eastAsia="方正仿宋_GBK" w:cs="仿宋_GB2312"/>
                          <w:b/>
                          <w:sz w:val="32"/>
                          <w:szCs w:val="32"/>
                        </w:rPr>
                      </w:pPr>
                      <w:r>
                        <w:rPr>
                          <w:rFonts w:hint="eastAsia" w:ascii="方正仿宋_GBK" w:hAnsi="仿宋_GB2312" w:eastAsia="方正仿宋_GBK" w:cs="仿宋_GB2312"/>
                          <w:b/>
                          <w:sz w:val="32"/>
                          <w:szCs w:val="32"/>
                        </w:rPr>
                        <w:t>授权人身份证复印件</w:t>
                      </w:r>
                    </w:p>
                  </w:txbxContent>
                </v:textbox>
              </v:shape>
            </w:pict>
          </mc:Fallback>
        </mc:AlternateContent>
      </w:r>
    </w:p>
    <w:p>
      <w:pPr>
        <w:tabs>
          <w:tab w:val="left" w:pos="8300"/>
        </w:tabs>
        <w:wordWrap w:val="0"/>
        <w:autoSpaceDE w:val="0"/>
        <w:autoSpaceDN w:val="0"/>
        <w:adjustRightInd w:val="0"/>
        <w:spacing w:line="312" w:lineRule="auto"/>
        <w:ind w:right="-20"/>
        <w:jc w:val="left"/>
        <w:rPr>
          <w:rFonts w:cs="宋体"/>
          <w:snapToGrid w:val="0"/>
          <w:kern w:val="0"/>
          <w:sz w:val="28"/>
          <w:szCs w:val="28"/>
        </w:rPr>
      </w:pPr>
    </w:p>
    <w:p>
      <w:pPr>
        <w:tabs>
          <w:tab w:val="left" w:pos="8300"/>
        </w:tabs>
        <w:wordWrap w:val="0"/>
        <w:autoSpaceDE w:val="0"/>
        <w:autoSpaceDN w:val="0"/>
        <w:adjustRightInd w:val="0"/>
        <w:spacing w:line="312" w:lineRule="auto"/>
        <w:ind w:right="-20"/>
        <w:jc w:val="left"/>
        <w:rPr>
          <w:rFonts w:cs="宋体"/>
          <w:snapToGrid w:val="0"/>
          <w:kern w:val="0"/>
          <w:sz w:val="28"/>
          <w:szCs w:val="28"/>
        </w:rPr>
      </w:pPr>
    </w:p>
    <w:p>
      <w:pPr>
        <w:tabs>
          <w:tab w:val="left" w:pos="8300"/>
        </w:tabs>
        <w:wordWrap w:val="0"/>
        <w:autoSpaceDE w:val="0"/>
        <w:autoSpaceDN w:val="0"/>
        <w:adjustRightInd w:val="0"/>
        <w:spacing w:line="312" w:lineRule="auto"/>
        <w:ind w:right="-20"/>
        <w:jc w:val="left"/>
        <w:rPr>
          <w:rFonts w:cs="宋体"/>
          <w:snapToGrid w:val="0"/>
          <w:kern w:val="0"/>
          <w:sz w:val="28"/>
          <w:szCs w:val="28"/>
        </w:rPr>
      </w:pPr>
    </w:p>
    <w:p>
      <w:pPr>
        <w:tabs>
          <w:tab w:val="left" w:pos="8300"/>
        </w:tabs>
        <w:wordWrap w:val="0"/>
        <w:autoSpaceDE w:val="0"/>
        <w:autoSpaceDN w:val="0"/>
        <w:adjustRightInd w:val="0"/>
        <w:spacing w:line="312" w:lineRule="auto"/>
        <w:ind w:right="-20"/>
        <w:jc w:val="left"/>
        <w:rPr>
          <w:rFonts w:cs="宋体"/>
          <w:snapToGrid w:val="0"/>
          <w:kern w:val="0"/>
          <w:sz w:val="28"/>
          <w:szCs w:val="28"/>
        </w:rPr>
      </w:pPr>
    </w:p>
    <w:p>
      <w:pPr>
        <w:jc w:val="center"/>
        <w:rPr>
          <w:sz w:val="28"/>
          <w:szCs w:val="28"/>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4"/>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8 -</w:t>
        </w:r>
        <w:r>
          <w:rPr>
            <w:rFonts w:asciiTheme="minorEastAsia" w:hAnsiTheme="minorEastAsia" w:eastAsiaTheme="minorEastAsia"/>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5636E"/>
    <w:rsid w:val="000A6623"/>
    <w:rsid w:val="003409DE"/>
    <w:rsid w:val="003E3303"/>
    <w:rsid w:val="007B5FD5"/>
    <w:rsid w:val="00A01C1C"/>
    <w:rsid w:val="00A038E5"/>
    <w:rsid w:val="00B946D4"/>
    <w:rsid w:val="09E57AE0"/>
    <w:rsid w:val="0E1B1084"/>
    <w:rsid w:val="230354BC"/>
    <w:rsid w:val="30AC59B0"/>
    <w:rsid w:val="34CB1C6C"/>
    <w:rsid w:val="3725636E"/>
    <w:rsid w:val="40EF2097"/>
    <w:rsid w:val="513B1139"/>
    <w:rsid w:val="68B3000C"/>
    <w:rsid w:val="6FCF09D7"/>
    <w:rsid w:val="74FA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unhideWhenUsed/>
    <w:qFormat/>
    <w:uiPriority w:val="99"/>
    <w:pPr>
      <w:spacing w:before="100" w:beforeAutospacing="1" w:after="100" w:afterAutospacing="1"/>
    </w:pPr>
    <w:rPr>
      <w:rFonts w:ascii="宋体" w:hAnsi="宋体" w:eastAsia="宋体" w:cs="Times New Roman"/>
      <w:sz w:val="24"/>
      <w:lang w:val="en-US" w:eastAsia="zh-CN" w:bidi="ar-SA"/>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478</Words>
  <Characters>2728</Characters>
  <Lines>22</Lines>
  <Paragraphs>6</Paragraphs>
  <TotalTime>26</TotalTime>
  <ScaleCrop>false</ScaleCrop>
  <LinksUpToDate>false</LinksUpToDate>
  <CharactersWithSpaces>3200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2021-05-20T02:43:00Z</dcterms:created>
  <dc:creator>lenovo</dc:creator>
  <cp:lastModifiedBy>lenovo</cp:lastModifiedBy>
  <dcterms:modified xsi:type="dcterms:W3CDTF">2021-06-02T03:59:37Z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